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C8C5" w14:textId="0EF05303" w:rsidR="000E7ACE" w:rsidRPr="00FC3D02" w:rsidRDefault="000E7ACE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MENSAGEM Nº </w:t>
      </w:r>
      <w:r w:rsidR="00066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22 </w:t>
      </w: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Pacajus/</w:t>
      </w:r>
      <w:proofErr w:type="gramStart"/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CE, </w:t>
      </w:r>
      <w:r w:rsidR="00066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05</w:t>
      </w:r>
      <w:proofErr w:type="gramEnd"/>
      <w:r w:rsidR="00066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066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Agosto</w:t>
      </w: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2025</w:t>
      </w:r>
    </w:p>
    <w:p w14:paraId="353210E5" w14:textId="77777777" w:rsidR="000E7ACE" w:rsidRPr="00FC3D02" w:rsidRDefault="000E7ACE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9E292C" w14:textId="77777777" w:rsidR="00225D6E" w:rsidRDefault="000E7ACE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Senhora Presidente,</w:t>
      </w:r>
    </w:p>
    <w:p w14:paraId="0A040589" w14:textId="7D9E6E1F" w:rsidR="000E7ACE" w:rsidRPr="00FC3D02" w:rsidRDefault="000E7ACE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Senhores Vereadores,</w:t>
      </w:r>
    </w:p>
    <w:p w14:paraId="10EF7129" w14:textId="77777777" w:rsidR="000E7ACE" w:rsidRPr="00FC3D02" w:rsidRDefault="000E7ACE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0174C0" w14:textId="45565D9A" w:rsidR="000E7ACE" w:rsidRPr="00FC3D02" w:rsidRDefault="000E7ACE" w:rsidP="00225D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Tenho a honra de submeter à elevada apreciação dessa Egrégia Câmara Municipal o incluso </w:t>
      </w:r>
      <w:r w:rsidRPr="00FC3D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4F4B7C"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O PROVIMENTO DOS CARGOS DE GESTORES ESCOLARES NAS UNIDADES DE ENSINO DA REDE PÚBLICA MUNICIPAL DE PACAJUS/CE</w:t>
      </w:r>
      <w:r w:rsidR="00066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17AA34C8" w14:textId="77777777" w:rsidR="000E7ACE" w:rsidRPr="00FC3D02" w:rsidRDefault="000E7ACE" w:rsidP="00225D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D85404" w14:textId="7CF33EBF" w:rsidR="00225D6E" w:rsidRDefault="00225D6E" w:rsidP="00225D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3977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atende ao comando do art. 14, §1º, inciso I da Lei Federal nº 14.113/2020 (FUNDEB), que estabelece como critério de complementação de recursos federais a adoção de processo seletivo baseado em mérito e desempenho para provimento das funções de direção escolar.</w:t>
      </w:r>
    </w:p>
    <w:p w14:paraId="1ABB2FEF" w14:textId="77777777" w:rsidR="00225D6E" w:rsidRPr="009F3977" w:rsidRDefault="00225D6E" w:rsidP="00225D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1BD6A1" w14:textId="77777777" w:rsidR="00225D6E" w:rsidRPr="009F3977" w:rsidRDefault="00225D6E" w:rsidP="00225D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3977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de garantir acesso continuado aos recursos da complementação VAAR do FUNDEB, a medida promove maior qualificação, transparência e eficiência na gestão escolar, assegurando participação da comunidade e cumprimento de metas pedagógicas.</w:t>
      </w:r>
    </w:p>
    <w:p w14:paraId="0105824F" w14:textId="4238313C" w:rsidR="00225D6E" w:rsidRDefault="00225D6E" w:rsidP="00225D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3977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Municipal de Educação conduzirá o processo de seleção, que será r</w:t>
      </w:r>
      <w:r w:rsidR="0006680D">
        <w:rPr>
          <w:rFonts w:ascii="Times New Roman" w:eastAsia="Times New Roman" w:hAnsi="Times New Roman" w:cs="Times New Roman"/>
          <w:sz w:val="24"/>
          <w:szCs w:val="24"/>
          <w:lang w:eastAsia="pt-BR"/>
        </w:rPr>
        <w:t>ealizado em três etapas</w:t>
      </w:r>
      <w:r w:rsidRPr="009F3977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ampla publicidade e equidade.</w:t>
      </w:r>
    </w:p>
    <w:p w14:paraId="6E268036" w14:textId="77777777" w:rsidR="00225D6E" w:rsidRPr="009F3977" w:rsidRDefault="00225D6E" w:rsidP="00225D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524E22" w14:textId="6A0BD1DF" w:rsidR="000E7ACE" w:rsidRDefault="00225D6E" w:rsidP="00225D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3977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iniciativa representa mais um compromisso com a valorização da educação pública e com a gestão democrática, pilares fundamentais para o desenvolvimento de Pacajus.</w:t>
      </w:r>
    </w:p>
    <w:p w14:paraId="627F45EE" w14:textId="77777777" w:rsidR="00225D6E" w:rsidRPr="00FC3D02" w:rsidRDefault="00225D6E" w:rsidP="00225D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C731F" w14:textId="77777777" w:rsidR="000E7ACE" w:rsidRPr="00FC3D02" w:rsidRDefault="000E7ACE" w:rsidP="00225D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Atenciosamente,</w:t>
      </w:r>
    </w:p>
    <w:p w14:paraId="6B4FDA61" w14:textId="77777777" w:rsidR="000E7ACE" w:rsidRPr="00FC3D02" w:rsidRDefault="000E7ACE" w:rsidP="00225D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E54925" w14:textId="77777777" w:rsidR="000E7ACE" w:rsidRPr="00FC3D02" w:rsidRDefault="000E7ACE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D3A4FB" w14:textId="7179ACC1" w:rsidR="000E7ACE" w:rsidRPr="00FC3D02" w:rsidRDefault="000E7ACE" w:rsidP="00225D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EDILSON DE CARVALHO LIMA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Pacajus</w:t>
      </w:r>
    </w:p>
    <w:p w14:paraId="10E33C9A" w14:textId="0B34EEE2" w:rsidR="000E7ACE" w:rsidRDefault="000E7ACE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BD08EE" w14:textId="77777777" w:rsidR="00225D6E" w:rsidRDefault="00225D6E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1BD4F5" w14:textId="77777777" w:rsidR="0006680D" w:rsidRDefault="0006680D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43CD300" w14:textId="77777777" w:rsidR="0006680D" w:rsidRPr="00FC3D02" w:rsidRDefault="0006680D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ECA052C" w14:textId="0BAAA260" w:rsidR="00FC3D02" w:rsidRPr="00FC3D02" w:rsidRDefault="00FC3D02" w:rsidP="00FC3D0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Nº </w:t>
      </w:r>
      <w:r w:rsidR="00AC6D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77</w:t>
      </w: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14:paraId="5FFF96A7" w14:textId="77777777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352693" w14:textId="26B08CAD" w:rsidR="00FC3D02" w:rsidRPr="00FC3D02" w:rsidRDefault="00FC3D02" w:rsidP="00FC3D02">
      <w:pPr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O PROVIMENTO DOS CARGOS DE GESTORES ESCOLARES NAS UNIDADES DE ENSINO DA REDE PÚBLICA MUNICIPAL DE PACAJUS/CE, NOS TERMOS DO ART. 14, §1º, INCISO I, DA LEI FEDERAL Nº 14.113/2020, E DÁ OUTRAS PROVIDÊNCIAS.</w:t>
      </w:r>
    </w:p>
    <w:p w14:paraId="1356C0DA" w14:textId="77777777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D15BB14" w14:textId="5E118D08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PREFEITO MUNICIPAL DE PACAJUS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do Ceará, no uso das atribuições legais que lhe são conferidas pela Lei Orgânica do Município, submete à apreciação da Câmara Municipal o seguinte projeto de lei:</w:t>
      </w:r>
    </w:p>
    <w:p w14:paraId="625C50FC" w14:textId="77777777" w:rsidR="00FC3D02" w:rsidRP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B6DAD6" w14:textId="0A9BAEAA" w:rsidR="00FC3D02" w:rsidRDefault="00FC3D02" w:rsidP="00FC3D02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 – Das Disposições Gerais</w:t>
      </w:r>
    </w:p>
    <w:p w14:paraId="11885E71" w14:textId="77777777" w:rsidR="00FC3D02" w:rsidRPr="00FC3D02" w:rsidRDefault="00FC3D02" w:rsidP="00FC3D02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F62526" w14:textId="1C32DE14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 o processo de seleção pública para provimento do cargo de </w:t>
      </w:r>
      <w:r w:rsidR="00CC6D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diretor 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escolar no âmbito das unidades </w:t>
      </w:r>
      <w:r w:rsidR="000668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ensino 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>da rede pública municipal, com base em critérios técnicos de mérito e desempenho</w:t>
      </w:r>
      <w:r w:rsidR="000668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 partir de escolha realizada com participação da comunidade escolar, dentre os candidatos aprovado</w:t>
      </w:r>
      <w:r w:rsidR="00CC6DA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0668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disposto na Lei Federal nº 14.113/2020.</w:t>
      </w:r>
    </w:p>
    <w:p w14:paraId="6F5749FA" w14:textId="77777777" w:rsidR="00FC3D02" w:rsidRP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FC01BE" w14:textId="2DE77EAD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32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7632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considerados cargos de gestão escolar, para os fins desta Lei, a funç</w:t>
      </w:r>
      <w:r w:rsidR="00051429" w:rsidRPr="007632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ão </w:t>
      </w:r>
      <w:r w:rsidRPr="00763280">
        <w:rPr>
          <w:rFonts w:ascii="Times New Roman" w:eastAsia="Times New Roman" w:hAnsi="Times New Roman" w:cs="Times New Roman"/>
          <w:sz w:val="24"/>
          <w:szCs w:val="24"/>
          <w:lang w:eastAsia="pt-BR"/>
        </w:rPr>
        <w:t>de Diretor Escolar das unidades de ensino da rede pública municipal de Pacajus.</w:t>
      </w:r>
    </w:p>
    <w:p w14:paraId="4DE49F11" w14:textId="77777777" w:rsidR="00FC3D02" w:rsidRP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7CD704" w14:textId="193CB05C" w:rsidR="00413260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processo de seleção para provimento do cargo de que trata esta Lei será público e simplificado,</w:t>
      </w:r>
      <w:r w:rsidR="00413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devera ser realizado, no mínimo, em três etapas, </w:t>
      </w:r>
      <w:r w:rsidR="00CC6DAD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r w:rsidR="00413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empresa contrata, mediante licitação, supervisionada por comissão indicada pela Secretaria Municipal de </w:t>
      </w:r>
      <w:r w:rsidR="00CC6DAD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413260">
        <w:rPr>
          <w:rFonts w:ascii="Times New Roman" w:eastAsia="Times New Roman" w:hAnsi="Times New Roman" w:cs="Times New Roman"/>
          <w:sz w:val="24"/>
          <w:szCs w:val="24"/>
          <w:lang w:eastAsia="pt-BR"/>
        </w:rPr>
        <w:t>ducação de Pacajus.</w:t>
      </w:r>
    </w:p>
    <w:p w14:paraId="03BE609D" w14:textId="1A1067FB" w:rsidR="00FC3D02" w:rsidRP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8D297F" w14:textId="77777777" w:rsidR="00FC3D02" w:rsidRPr="00FC3D02" w:rsidRDefault="00FC3D02" w:rsidP="00FC3D02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 – Do Banco de Gestores Escolares</w:t>
      </w:r>
    </w:p>
    <w:p w14:paraId="3E013437" w14:textId="77777777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7DCB65" w14:textId="4B0CF581" w:rsidR="00FC3D02" w:rsidRPr="00413260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2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4º</w:t>
      </w:r>
      <w:r w:rsidRPr="00413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candidatos aprovados integrarão o Banco de Gestores Escolares da Rede Municipal, do qual serão </w:t>
      </w:r>
      <w:r w:rsidR="004F4B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nomeados </w:t>
      </w:r>
      <w:r w:rsidR="00413260" w:rsidRPr="00413260">
        <w:rPr>
          <w:rFonts w:ascii="Times New Roman" w:hAnsi="Times New Roman" w:cs="Times New Roman"/>
          <w:sz w:val="24"/>
          <w:szCs w:val="24"/>
        </w:rPr>
        <w:t>pelo Chefe do Poder Executivo e deverão atender as determinações de trabalho definidos pela Secretaria de Educação</w:t>
      </w:r>
      <w:r w:rsidRPr="0041326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B7E4A01" w14:textId="77777777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8A5A77" w14:textId="30BD5BFA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§1º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inclusão no banco não gera direito à nomeação, que observará conveniência administrativa e disponibilidade de vaga.</w:t>
      </w:r>
    </w:p>
    <w:p w14:paraId="3746E33D" w14:textId="77777777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F0CEDD" w14:textId="6529AE9A" w:rsidR="00FC3D02" w:rsidRP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§2º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="00413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</w:t>
      </w:r>
      <w:r w:rsidR="004F4B7C">
        <w:rPr>
          <w:rFonts w:ascii="Times New Roman" w:eastAsia="Times New Roman" w:hAnsi="Times New Roman" w:cs="Times New Roman"/>
          <w:sz w:val="24"/>
          <w:szCs w:val="24"/>
          <w:lang w:eastAsia="pt-BR"/>
        </w:rPr>
        <w:t>seletivo</w:t>
      </w:r>
      <w:r w:rsidR="00413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Banco </w:t>
      </w:r>
      <w:r w:rsidR="00413260" w:rsidRPr="00413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Gestores Escolares 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>terá validade de 2 (dois) anos, podendo ser prorrogado uma única vez, por igual período.</w:t>
      </w:r>
    </w:p>
    <w:p w14:paraId="443CC0C9" w14:textId="742712FD" w:rsidR="00FC3D02" w:rsidRP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BCCA51" w14:textId="77777777" w:rsidR="00FC3D02" w:rsidRPr="00FC3D02" w:rsidRDefault="00FC3D02" w:rsidP="00FC3D02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III – Da Nomeação e Avaliação de Desempenho</w:t>
      </w:r>
    </w:p>
    <w:p w14:paraId="4F50AEEC" w14:textId="77777777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AAA6377" w14:textId="5C070D0B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nomeação dos gestores escolares será feita por portaria do Chefe do Poder Executivo, mediante indicação da Secretaria Municipal de Educação, entre os </w:t>
      </w:r>
      <w:r w:rsidR="004F4B7C">
        <w:rPr>
          <w:rFonts w:ascii="Times New Roman" w:eastAsia="Times New Roman" w:hAnsi="Times New Roman" w:cs="Times New Roman"/>
          <w:sz w:val="24"/>
          <w:szCs w:val="24"/>
          <w:lang w:eastAsia="pt-BR"/>
        </w:rPr>
        <w:t>classificados d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>o Banco de Gestores.</w:t>
      </w:r>
    </w:p>
    <w:p w14:paraId="4BE49A7B" w14:textId="77777777" w:rsidR="00FC3D02" w:rsidRP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B67E22" w14:textId="0B5F9B5B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exercício do cargo de </w:t>
      </w:r>
      <w:r w:rsidR="00CC6DAD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escolar será objeto de avaliação de desempenho periódica, a ser conduzida pela Secretaria Municipal de Educação, com a participação do Conselho Escolar.</w:t>
      </w:r>
    </w:p>
    <w:p w14:paraId="5C31DA4A" w14:textId="77777777" w:rsidR="00FC3D02" w:rsidRP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1A61A3" w14:textId="2E207F56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§1º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avaliação considerará indicadores de gestão, metas de aprendizagem, desempenho escolar e relacionamento com a comunidade.</w:t>
      </w:r>
    </w:p>
    <w:p w14:paraId="2FC1C6E8" w14:textId="77777777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11B725" w14:textId="2945C82C" w:rsidR="00FC3D02" w:rsidRP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§2º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caso de desempenho insatisfatório, assegurados o contraditório e a ampla defesa, o </w:t>
      </w:r>
      <w:r w:rsidR="00CC6DAD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ser exonerado a qualquer tempo.</w:t>
      </w:r>
    </w:p>
    <w:p w14:paraId="13ABC349" w14:textId="02077BDA" w:rsidR="00FC3D02" w:rsidRP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6F8DE1" w14:textId="77777777" w:rsidR="00FC3D02" w:rsidRPr="00FC3D02" w:rsidRDefault="00FC3D02" w:rsidP="00FC3D02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IV – Das Disposições Finais</w:t>
      </w:r>
    </w:p>
    <w:p w14:paraId="53BD0319" w14:textId="77777777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5A2B9B8" w14:textId="37F882C1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Chefe do Poder Executivo regulamentará esta Lei, no prazo de até 90 (noventa) dias, por meio de decreto.</w:t>
      </w:r>
    </w:p>
    <w:p w14:paraId="4B063510" w14:textId="77777777" w:rsidR="00AA2F2B" w:rsidRPr="00FC3D02" w:rsidRDefault="00AA2F2B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BB9E89" w14:textId="4478F272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revogada </w:t>
      </w:r>
      <w:r w:rsidR="004F4B7C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disposições em contrário.</w:t>
      </w:r>
    </w:p>
    <w:p w14:paraId="3D3ADF1F" w14:textId="77777777" w:rsidR="00AA2F2B" w:rsidRPr="00FC3D02" w:rsidRDefault="00AA2F2B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CA06DB" w14:textId="77777777" w:rsid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BDCDAE" w14:textId="152CBFE2" w:rsidR="00FC3D02" w:rsidRPr="00FC3D02" w:rsidRDefault="00FC3D02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63D65514" w14:textId="77777777" w:rsidR="006756E5" w:rsidRPr="00FC3D02" w:rsidRDefault="006756E5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1DFBAC2" w14:textId="77777777" w:rsidR="00674E18" w:rsidRDefault="00674E18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BFBC66" w14:textId="77777777" w:rsidR="004F4B7C" w:rsidRPr="00FC3D02" w:rsidRDefault="004F4B7C" w:rsidP="00FC3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8AD468" w14:textId="77777777" w:rsidR="006756E5" w:rsidRPr="00FC3D02" w:rsidRDefault="006756E5" w:rsidP="00FC3D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EDILSON DE CARVALHO LIMA</w:t>
      </w:r>
      <w:r w:rsidRPr="00FC3D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14:paraId="59036216" w14:textId="77777777" w:rsidR="002F6363" w:rsidRPr="00FC3D02" w:rsidRDefault="002F6363" w:rsidP="00FC3D02">
      <w:pPr>
        <w:spacing w:after="0" w:line="360" w:lineRule="auto"/>
        <w:jc w:val="both"/>
        <w:rPr>
          <w:sz w:val="24"/>
          <w:szCs w:val="24"/>
        </w:rPr>
      </w:pPr>
    </w:p>
    <w:sectPr w:rsidR="002F6363" w:rsidRPr="00FC3D02" w:rsidSect="009348EF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2376" w14:textId="77777777" w:rsidR="003B457D" w:rsidRDefault="003B457D" w:rsidP="009348EF">
      <w:pPr>
        <w:spacing w:after="0" w:line="240" w:lineRule="auto"/>
      </w:pPr>
      <w:r>
        <w:separator/>
      </w:r>
    </w:p>
  </w:endnote>
  <w:endnote w:type="continuationSeparator" w:id="0">
    <w:p w14:paraId="618F0C4B" w14:textId="77777777" w:rsidR="003B457D" w:rsidRDefault="003B457D" w:rsidP="0093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52A8" w14:textId="77777777" w:rsidR="003B457D" w:rsidRDefault="003B457D" w:rsidP="009348EF">
      <w:pPr>
        <w:spacing w:after="0" w:line="240" w:lineRule="auto"/>
      </w:pPr>
      <w:r>
        <w:separator/>
      </w:r>
    </w:p>
  </w:footnote>
  <w:footnote w:type="continuationSeparator" w:id="0">
    <w:p w14:paraId="694763F6" w14:textId="77777777" w:rsidR="003B457D" w:rsidRDefault="003B457D" w:rsidP="0093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EF79" w14:textId="77777777" w:rsidR="009348EF" w:rsidRDefault="009348E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782EAA" wp14:editId="31A2F9CA">
          <wp:simplePos x="0" y="0"/>
          <wp:positionH relativeFrom="page">
            <wp:align>right</wp:align>
          </wp:positionH>
          <wp:positionV relativeFrom="paragraph">
            <wp:posOffset>-1151329</wp:posOffset>
          </wp:positionV>
          <wp:extent cx="7558405" cy="11568223"/>
          <wp:effectExtent l="0" t="0" r="0" b="0"/>
          <wp:wrapNone/>
          <wp:docPr id="7130690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66311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3" cy="11570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F7C03"/>
    <w:multiLevelType w:val="multilevel"/>
    <w:tmpl w:val="978E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806A8"/>
    <w:multiLevelType w:val="multilevel"/>
    <w:tmpl w:val="23E4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63"/>
    <w:rsid w:val="00035031"/>
    <w:rsid w:val="00051429"/>
    <w:rsid w:val="0006680D"/>
    <w:rsid w:val="000E7ACE"/>
    <w:rsid w:val="00225D6E"/>
    <w:rsid w:val="00233F5B"/>
    <w:rsid w:val="002F6363"/>
    <w:rsid w:val="003401AF"/>
    <w:rsid w:val="00355720"/>
    <w:rsid w:val="003B457D"/>
    <w:rsid w:val="00413260"/>
    <w:rsid w:val="00473F57"/>
    <w:rsid w:val="004F4B7C"/>
    <w:rsid w:val="005B1C90"/>
    <w:rsid w:val="00674E18"/>
    <w:rsid w:val="006756E5"/>
    <w:rsid w:val="00675D56"/>
    <w:rsid w:val="00763280"/>
    <w:rsid w:val="007B3EBD"/>
    <w:rsid w:val="008F3077"/>
    <w:rsid w:val="009348EF"/>
    <w:rsid w:val="00AA2F2B"/>
    <w:rsid w:val="00AC6D3B"/>
    <w:rsid w:val="00AE7783"/>
    <w:rsid w:val="00B2624B"/>
    <w:rsid w:val="00B523CA"/>
    <w:rsid w:val="00C10F49"/>
    <w:rsid w:val="00C45E26"/>
    <w:rsid w:val="00CC6DAD"/>
    <w:rsid w:val="00DC49F9"/>
    <w:rsid w:val="00EC6AA2"/>
    <w:rsid w:val="00F63207"/>
    <w:rsid w:val="00FC3D02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C412"/>
  <w15:chartTrackingRefBased/>
  <w15:docId w15:val="{A8A7B918-347E-4603-9CD5-A9089F15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F6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F6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F636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3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636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3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8EF"/>
  </w:style>
  <w:style w:type="paragraph" w:styleId="Rodap">
    <w:name w:val="footer"/>
    <w:basedOn w:val="Normal"/>
    <w:link w:val="RodapChar"/>
    <w:uiPriority w:val="99"/>
    <w:unhideWhenUsed/>
    <w:rsid w:val="0093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NotFabio</dc:creator>
  <cp:keywords/>
  <dc:description/>
  <cp:lastModifiedBy>Câmara Municipal de Pacajus</cp:lastModifiedBy>
  <cp:revision>2</cp:revision>
  <cp:lastPrinted>2025-08-05T14:42:00Z</cp:lastPrinted>
  <dcterms:created xsi:type="dcterms:W3CDTF">2025-08-06T14:43:00Z</dcterms:created>
  <dcterms:modified xsi:type="dcterms:W3CDTF">2025-08-06T14:43:00Z</dcterms:modified>
</cp:coreProperties>
</file>