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22CCE" w14:textId="728F235A" w:rsidR="00373E48" w:rsidRPr="004B2934" w:rsidRDefault="00373E48" w:rsidP="004B2934">
      <w:pPr>
        <w:spacing w:after="0" w:line="360" w:lineRule="auto"/>
        <w:jc w:val="both"/>
        <w:rPr>
          <w:rFonts w:ascii="Times New Roman" w:hAnsi="Times New Roman" w:cs="Times New Roman"/>
          <w:sz w:val="24"/>
          <w:szCs w:val="24"/>
        </w:rPr>
      </w:pPr>
    </w:p>
    <w:p w14:paraId="1AE658F7" w14:textId="61A8773D" w:rsidR="004B2934" w:rsidRPr="004B2934" w:rsidRDefault="004B2934" w:rsidP="004B2934">
      <w:pPr>
        <w:spacing w:after="0" w:line="360" w:lineRule="auto"/>
        <w:outlineLvl w:val="2"/>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MENSAGEM Nº 23 /2025                       Pacajus/CE, 05 de agosto de 2025.</w:t>
      </w:r>
    </w:p>
    <w:p w14:paraId="11EFCEFB" w14:textId="77777777" w:rsidR="004B2934" w:rsidRPr="004B2934" w:rsidRDefault="004B2934" w:rsidP="004B2934">
      <w:pPr>
        <w:spacing w:after="0" w:line="360" w:lineRule="auto"/>
        <w:rPr>
          <w:rFonts w:ascii="Times New Roman" w:eastAsia="Times New Roman" w:hAnsi="Times New Roman" w:cs="Times New Roman"/>
          <w:b/>
          <w:bCs/>
          <w:sz w:val="24"/>
          <w:szCs w:val="24"/>
          <w:lang w:eastAsia="pt-BR"/>
        </w:rPr>
      </w:pPr>
    </w:p>
    <w:p w14:paraId="37E41F18" w14:textId="77777777" w:rsidR="004B2934" w:rsidRPr="004B2934" w:rsidRDefault="004B2934" w:rsidP="004B2934">
      <w:pPr>
        <w:spacing w:after="0" w:line="360" w:lineRule="auto"/>
        <w:rPr>
          <w:rFonts w:ascii="Times New Roman" w:eastAsia="Times New Roman" w:hAnsi="Times New Roman" w:cs="Times New Roman"/>
          <w:b/>
          <w:bCs/>
          <w:sz w:val="24"/>
          <w:szCs w:val="24"/>
          <w:lang w:eastAsia="pt-BR"/>
        </w:rPr>
      </w:pPr>
    </w:p>
    <w:p w14:paraId="4589A021" w14:textId="77777777" w:rsidR="004B2934" w:rsidRPr="004B2934" w:rsidRDefault="004B2934" w:rsidP="004B2934">
      <w:pPr>
        <w:autoSpaceDE w:val="0"/>
        <w:autoSpaceDN w:val="0"/>
        <w:adjustRightInd w:val="0"/>
        <w:spacing w:after="0" w:line="360" w:lineRule="auto"/>
        <w:jc w:val="both"/>
        <w:rPr>
          <w:rFonts w:ascii="Times New Roman" w:hAnsi="Times New Roman" w:cs="Times New Roman"/>
          <w:color w:val="000000"/>
          <w:sz w:val="24"/>
          <w:szCs w:val="24"/>
          <w:lang w:eastAsia="pt-BR"/>
        </w:rPr>
      </w:pPr>
      <w:r w:rsidRPr="004B2934">
        <w:rPr>
          <w:rFonts w:ascii="Times New Roman" w:hAnsi="Times New Roman" w:cs="Times New Roman"/>
          <w:color w:val="000000"/>
          <w:sz w:val="24"/>
          <w:szCs w:val="24"/>
          <w:lang w:eastAsia="pt-BR"/>
        </w:rPr>
        <w:t xml:space="preserve">À Sua Excelência o(a) Senhor(a) </w:t>
      </w:r>
    </w:p>
    <w:p w14:paraId="4BD0E59C" w14:textId="77777777" w:rsidR="004B2934" w:rsidRPr="004B2934" w:rsidRDefault="004B2934" w:rsidP="004B2934">
      <w:pPr>
        <w:autoSpaceDE w:val="0"/>
        <w:autoSpaceDN w:val="0"/>
        <w:adjustRightInd w:val="0"/>
        <w:spacing w:after="0" w:line="360" w:lineRule="auto"/>
        <w:jc w:val="both"/>
        <w:rPr>
          <w:rFonts w:ascii="Times New Roman" w:hAnsi="Times New Roman" w:cs="Times New Roman"/>
          <w:color w:val="000000"/>
          <w:sz w:val="24"/>
          <w:szCs w:val="24"/>
          <w:lang w:eastAsia="pt-BR"/>
        </w:rPr>
      </w:pPr>
      <w:r w:rsidRPr="004B2934">
        <w:rPr>
          <w:rFonts w:ascii="Times New Roman" w:hAnsi="Times New Roman" w:cs="Times New Roman"/>
          <w:color w:val="000000"/>
          <w:sz w:val="24"/>
          <w:szCs w:val="24"/>
          <w:lang w:eastAsia="pt-BR"/>
        </w:rPr>
        <w:t>Presidente da Câmara Municipal de Pacajus</w:t>
      </w:r>
    </w:p>
    <w:p w14:paraId="2805606C" w14:textId="77777777" w:rsidR="004B2934" w:rsidRPr="004B2934" w:rsidRDefault="004B2934" w:rsidP="004B2934">
      <w:pPr>
        <w:autoSpaceDE w:val="0"/>
        <w:autoSpaceDN w:val="0"/>
        <w:adjustRightInd w:val="0"/>
        <w:spacing w:after="0" w:line="360" w:lineRule="auto"/>
        <w:ind w:left="851"/>
        <w:jc w:val="both"/>
        <w:rPr>
          <w:rFonts w:ascii="Times New Roman" w:hAnsi="Times New Roman" w:cs="Times New Roman"/>
          <w:color w:val="000000"/>
          <w:sz w:val="24"/>
          <w:szCs w:val="24"/>
          <w:lang w:eastAsia="pt-BR"/>
        </w:rPr>
      </w:pPr>
    </w:p>
    <w:p w14:paraId="14D0DCB5" w14:textId="77777777" w:rsidR="004B2934" w:rsidRPr="004B2934" w:rsidRDefault="004B2934" w:rsidP="004B2934">
      <w:pPr>
        <w:pStyle w:val="NormalWeb"/>
        <w:spacing w:before="0" w:beforeAutospacing="0" w:after="0" w:afterAutospacing="0" w:line="360" w:lineRule="auto"/>
        <w:ind w:firstLine="1701"/>
        <w:jc w:val="both"/>
        <w:rPr>
          <w:rStyle w:val="Forte"/>
          <w:b w:val="0"/>
        </w:rPr>
      </w:pPr>
      <w:r w:rsidRPr="004B2934">
        <w:t xml:space="preserve">Tenho a honra de submeter à elevada apreciação dessa Egrégia Câmara Municipal o incluso </w:t>
      </w:r>
      <w:r w:rsidRPr="004B2934">
        <w:rPr>
          <w:bCs/>
        </w:rPr>
        <w:t>Projeto de Lei</w:t>
      </w:r>
      <w:r w:rsidRPr="004B2934">
        <w:t xml:space="preserve">, que </w:t>
      </w:r>
      <w:r w:rsidRPr="004B2934">
        <w:rPr>
          <w:rStyle w:val="Forte"/>
          <w:b w:val="0"/>
        </w:rPr>
        <w:t>dispõe sobre a política municipal de arborização urbana de Pacajus, Estado do Ceará, e dá outras providências.</w:t>
      </w:r>
    </w:p>
    <w:p w14:paraId="0FB85293" w14:textId="77777777" w:rsidR="004B2934" w:rsidRPr="004B2934" w:rsidRDefault="004B2934" w:rsidP="004B2934">
      <w:pPr>
        <w:pStyle w:val="NormalWeb"/>
        <w:spacing w:before="0" w:beforeAutospacing="0" w:after="0" w:afterAutospacing="0" w:line="360" w:lineRule="auto"/>
        <w:ind w:firstLine="1701"/>
        <w:jc w:val="both"/>
      </w:pPr>
    </w:p>
    <w:p w14:paraId="42361A6B" w14:textId="77777777" w:rsidR="004B2934" w:rsidRPr="004B2934" w:rsidRDefault="004B2934" w:rsidP="004B2934">
      <w:pPr>
        <w:pStyle w:val="NormalWeb"/>
        <w:spacing w:before="0" w:beforeAutospacing="0" w:after="0" w:afterAutospacing="0" w:line="360" w:lineRule="auto"/>
        <w:ind w:firstLine="1701"/>
        <w:jc w:val="both"/>
      </w:pPr>
      <w:r w:rsidRPr="004B2934">
        <w:t>A proposição ora apresentada não é apenas uma atualização legislativa: trata-se de um instrumento estratégico para garantir a qualidade de vida da população, fortalecer a infraestrutura verde do município e assegurar, às presentes e futuras gerações, o direito constitucional ao meio ambiente ecologicamente equilibrado, previsto no art. 225 da Constituição Federal.</w:t>
      </w:r>
    </w:p>
    <w:p w14:paraId="0EF61D4A" w14:textId="77777777" w:rsidR="004B2934" w:rsidRPr="004B2934" w:rsidRDefault="004B2934" w:rsidP="004B2934">
      <w:pPr>
        <w:pStyle w:val="NormalWeb"/>
        <w:spacing w:before="0" w:beforeAutospacing="0" w:after="0" w:afterAutospacing="0" w:line="360" w:lineRule="auto"/>
        <w:ind w:firstLine="1701"/>
        <w:jc w:val="both"/>
      </w:pPr>
    </w:p>
    <w:p w14:paraId="2254CCB7" w14:textId="77777777" w:rsidR="004B2934" w:rsidRPr="004B2934" w:rsidRDefault="004B2934" w:rsidP="004B2934">
      <w:pPr>
        <w:pStyle w:val="NormalWeb"/>
        <w:spacing w:before="0" w:beforeAutospacing="0" w:after="0" w:afterAutospacing="0" w:line="360" w:lineRule="auto"/>
        <w:ind w:firstLine="1701"/>
        <w:jc w:val="both"/>
      </w:pPr>
      <w:r w:rsidRPr="004B2934">
        <w:t>Com base nas diretrizes da Lei Federal nº 10.257/2001 (</w:t>
      </w:r>
      <w:r w:rsidRPr="004B2934">
        <w:rPr>
          <w:i/>
          <w:iCs/>
        </w:rPr>
        <w:t>Estatuto da Cidade</w:t>
      </w:r>
      <w:r w:rsidRPr="004B2934">
        <w:t>), da Lei Federal nº 6.766/1979 (</w:t>
      </w:r>
      <w:r w:rsidRPr="004B2934">
        <w:rPr>
          <w:i/>
          <w:iCs/>
        </w:rPr>
        <w:t>Parcelamento do Solo Urbano</w:t>
      </w:r>
      <w:r w:rsidRPr="004B2934">
        <w:t>) e das normas ambientais vigentes, o texto proposto harmoniza desenvolvimento urbano e preservação ambiental, prevenindo impactos negativos, estimulando soluções sustentáveis e valorizando o patrimônio natural de Pacajus.</w:t>
      </w:r>
    </w:p>
    <w:p w14:paraId="34DEC604" w14:textId="77777777" w:rsidR="004B2934" w:rsidRPr="004B2934" w:rsidRDefault="004B2934" w:rsidP="004B2934">
      <w:pPr>
        <w:pStyle w:val="NormalWeb"/>
        <w:spacing w:before="0" w:beforeAutospacing="0" w:after="0" w:afterAutospacing="0" w:line="360" w:lineRule="auto"/>
        <w:ind w:firstLine="1701"/>
        <w:jc w:val="both"/>
      </w:pPr>
    </w:p>
    <w:p w14:paraId="176F8184" w14:textId="2A3E58BB" w:rsidR="004B2934" w:rsidRPr="004B2934" w:rsidRDefault="004B2934" w:rsidP="004B2934">
      <w:pPr>
        <w:pStyle w:val="NormalWeb"/>
        <w:spacing w:before="0" w:beforeAutospacing="0" w:after="0" w:afterAutospacing="0" w:line="360" w:lineRule="auto"/>
        <w:ind w:firstLine="1701"/>
        <w:jc w:val="both"/>
      </w:pPr>
      <w:r w:rsidRPr="004B2934">
        <w:t>Diante de sua relevância, urgência e impacto positivo direto na saúde, no bem-estar e na imagem ambiental do Município, conto com o apoio unânime e célere aprovação por parte dos nobres Vereadores desta Casa.</w:t>
      </w:r>
    </w:p>
    <w:p w14:paraId="0811F496" w14:textId="77777777" w:rsidR="004B2934" w:rsidRPr="004B2934" w:rsidRDefault="004B2934" w:rsidP="004B2934">
      <w:pPr>
        <w:spacing w:after="0" w:line="360" w:lineRule="auto"/>
        <w:ind w:firstLine="1701"/>
        <w:jc w:val="both"/>
        <w:rPr>
          <w:rFonts w:ascii="Times New Roman" w:eastAsia="Times New Roman" w:hAnsi="Times New Roman" w:cs="Times New Roman"/>
          <w:sz w:val="24"/>
          <w:szCs w:val="24"/>
          <w:lang w:eastAsia="pt-BR"/>
        </w:rPr>
      </w:pPr>
    </w:p>
    <w:p w14:paraId="33E0C921" w14:textId="77777777" w:rsidR="004B2934" w:rsidRPr="004B2934" w:rsidRDefault="004B2934" w:rsidP="004B2934">
      <w:pPr>
        <w:spacing w:after="0" w:line="360" w:lineRule="auto"/>
        <w:ind w:firstLine="1701"/>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Reitero, por fim, meus votos de elevada estima e distinta consideração.</w:t>
      </w:r>
    </w:p>
    <w:p w14:paraId="5190B806" w14:textId="77777777" w:rsidR="004B2934" w:rsidRPr="004B2934" w:rsidRDefault="004B2934" w:rsidP="004B2934">
      <w:pPr>
        <w:spacing w:after="0" w:line="360" w:lineRule="auto"/>
        <w:rPr>
          <w:rFonts w:ascii="Times New Roman" w:eastAsia="Times New Roman" w:hAnsi="Times New Roman" w:cs="Times New Roman"/>
          <w:b/>
          <w:bCs/>
          <w:sz w:val="24"/>
          <w:szCs w:val="24"/>
          <w:lang w:eastAsia="pt-BR"/>
        </w:rPr>
      </w:pPr>
    </w:p>
    <w:p w14:paraId="27D61D85" w14:textId="615F5740" w:rsidR="004B2934" w:rsidRPr="004B2934" w:rsidRDefault="004B2934" w:rsidP="004B2934">
      <w:pPr>
        <w:spacing w:after="0" w:line="360" w:lineRule="auto"/>
        <w:rPr>
          <w:rFonts w:ascii="Times New Roman" w:eastAsia="Times New Roman" w:hAnsi="Times New Roman" w:cs="Times New Roman"/>
          <w:b/>
          <w:bCs/>
          <w:sz w:val="24"/>
          <w:szCs w:val="24"/>
          <w:lang w:eastAsia="pt-BR"/>
        </w:rPr>
      </w:pPr>
    </w:p>
    <w:p w14:paraId="21A31D40" w14:textId="77777777" w:rsidR="004B2934" w:rsidRPr="004B2934" w:rsidRDefault="004B2934" w:rsidP="004B2934">
      <w:pPr>
        <w:spacing w:after="0" w:line="360" w:lineRule="auto"/>
        <w:rPr>
          <w:rFonts w:ascii="Times New Roman" w:eastAsia="Times New Roman" w:hAnsi="Times New Roman" w:cs="Times New Roman"/>
          <w:b/>
          <w:bCs/>
          <w:sz w:val="24"/>
          <w:szCs w:val="24"/>
          <w:lang w:eastAsia="pt-BR"/>
        </w:rPr>
      </w:pPr>
    </w:p>
    <w:p w14:paraId="5C373CA0" w14:textId="77777777" w:rsidR="004B2934" w:rsidRPr="004B2934" w:rsidRDefault="004B2934" w:rsidP="004B2934">
      <w:pPr>
        <w:spacing w:after="0" w:line="360" w:lineRule="auto"/>
        <w:jc w:val="center"/>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JOSÉ EDILSON DE CARVALHO LIMA</w:t>
      </w:r>
      <w:r w:rsidRPr="004B2934">
        <w:rPr>
          <w:rFonts w:ascii="Times New Roman" w:eastAsia="Times New Roman" w:hAnsi="Times New Roman" w:cs="Times New Roman"/>
          <w:sz w:val="24"/>
          <w:szCs w:val="24"/>
          <w:lang w:eastAsia="pt-BR"/>
        </w:rPr>
        <w:br/>
        <w:t>Prefeito Municipal de Pacajus</w:t>
      </w:r>
    </w:p>
    <w:p w14:paraId="6FFDD365" w14:textId="69242F02" w:rsidR="00373E48" w:rsidRPr="004B2934" w:rsidRDefault="00373E48" w:rsidP="004B2934">
      <w:pPr>
        <w:pStyle w:val="Ttulo1"/>
        <w:spacing w:before="0" w:line="360" w:lineRule="auto"/>
        <w:jc w:val="both"/>
        <w:rPr>
          <w:rFonts w:ascii="Times New Roman" w:hAnsi="Times New Roman" w:cs="Times New Roman"/>
          <w:color w:val="auto"/>
          <w:sz w:val="24"/>
          <w:szCs w:val="24"/>
        </w:rPr>
      </w:pPr>
      <w:r w:rsidRPr="004B2934">
        <w:rPr>
          <w:rStyle w:val="Forte"/>
          <w:rFonts w:ascii="Times New Roman" w:hAnsi="Times New Roman" w:cs="Times New Roman"/>
          <w:bCs w:val="0"/>
          <w:color w:val="auto"/>
          <w:sz w:val="24"/>
          <w:szCs w:val="24"/>
        </w:rPr>
        <w:lastRenderedPageBreak/>
        <w:t xml:space="preserve">PROJETO DE LEI Nº </w:t>
      </w:r>
      <w:r w:rsidR="00496924">
        <w:rPr>
          <w:rStyle w:val="Forte"/>
          <w:rFonts w:ascii="Times New Roman" w:hAnsi="Times New Roman" w:cs="Times New Roman"/>
          <w:bCs w:val="0"/>
          <w:color w:val="auto"/>
          <w:sz w:val="24"/>
          <w:szCs w:val="24"/>
        </w:rPr>
        <w:t>85</w:t>
      </w:r>
      <w:r w:rsidRPr="004B2934">
        <w:rPr>
          <w:rStyle w:val="Forte"/>
          <w:rFonts w:ascii="Times New Roman" w:hAnsi="Times New Roman" w:cs="Times New Roman"/>
          <w:bCs w:val="0"/>
          <w:color w:val="auto"/>
          <w:sz w:val="24"/>
          <w:szCs w:val="24"/>
        </w:rPr>
        <w:t>/2025</w:t>
      </w:r>
    </w:p>
    <w:p w14:paraId="378A21DB" w14:textId="77777777" w:rsidR="00373E48" w:rsidRPr="004B2934" w:rsidRDefault="00373E48" w:rsidP="004B2934">
      <w:pPr>
        <w:pStyle w:val="NormalWeb"/>
        <w:spacing w:before="0" w:beforeAutospacing="0" w:after="0" w:afterAutospacing="0" w:line="360" w:lineRule="auto"/>
        <w:jc w:val="both"/>
        <w:rPr>
          <w:rStyle w:val="Forte"/>
        </w:rPr>
      </w:pPr>
    </w:p>
    <w:p w14:paraId="77A3AD91" w14:textId="202D57D9" w:rsidR="00373E48" w:rsidRPr="004B2934" w:rsidRDefault="00373E48" w:rsidP="004B2934">
      <w:pPr>
        <w:pStyle w:val="NormalWeb"/>
        <w:spacing w:before="0" w:beforeAutospacing="0" w:after="0" w:afterAutospacing="0" w:line="360" w:lineRule="auto"/>
        <w:ind w:left="3402"/>
        <w:jc w:val="both"/>
      </w:pPr>
      <w:r w:rsidRPr="004B2934">
        <w:rPr>
          <w:rStyle w:val="Forte"/>
        </w:rPr>
        <w:t>DISPÕE SOBRE A POLÍTICA MUNICIPAL DE ARBORIZAÇÃO URBANA DE PACAJUS, ESTADO DO CEARÁ, E DÁ OUTRAS PROVIDÊNCIAS.</w:t>
      </w:r>
    </w:p>
    <w:p w14:paraId="5D4698D2" w14:textId="068FD9AE" w:rsidR="00373E48" w:rsidRPr="004B2934" w:rsidRDefault="00373E48" w:rsidP="004B2934">
      <w:pPr>
        <w:spacing w:after="0" w:line="360" w:lineRule="auto"/>
        <w:jc w:val="both"/>
        <w:rPr>
          <w:rFonts w:ascii="Times New Roman" w:hAnsi="Times New Roman" w:cs="Times New Roman"/>
          <w:sz w:val="24"/>
          <w:szCs w:val="24"/>
        </w:rPr>
      </w:pPr>
    </w:p>
    <w:p w14:paraId="5DA82D12" w14:textId="77777777" w:rsidR="00373E48" w:rsidRPr="004B2934" w:rsidRDefault="00373E48" w:rsidP="004B2934">
      <w:pPr>
        <w:spacing w:after="0" w:line="360" w:lineRule="auto"/>
        <w:jc w:val="both"/>
        <w:rPr>
          <w:rFonts w:ascii="Times New Roman" w:hAnsi="Times New Roman" w:cs="Times New Roman"/>
          <w:sz w:val="24"/>
          <w:szCs w:val="24"/>
        </w:rPr>
      </w:pPr>
      <w:r w:rsidRPr="004B2934">
        <w:rPr>
          <w:rFonts w:ascii="Times New Roman" w:hAnsi="Times New Roman" w:cs="Times New Roman"/>
          <w:b/>
          <w:bCs/>
          <w:sz w:val="24"/>
          <w:szCs w:val="24"/>
        </w:rPr>
        <w:t>O PREFEITO MUNICIPAL DE PACAJUS, Estado do Ceará</w:t>
      </w:r>
      <w:r w:rsidRPr="004B2934">
        <w:rPr>
          <w:rFonts w:ascii="Times New Roman" w:hAnsi="Times New Roman" w:cs="Times New Roman"/>
          <w:sz w:val="24"/>
          <w:szCs w:val="24"/>
        </w:rPr>
        <w:t>, no uso de suas atribuições legais e constitucionais, nos termos dos Art. 81, incisos II, III, VI e XVII, da Lei Orgânica deste Município, submete à apreciação da Câmara Municipal de Pacajus o seguinte Projeto de Lei:</w:t>
      </w:r>
    </w:p>
    <w:p w14:paraId="037D0F89" w14:textId="77777777" w:rsidR="00373E48" w:rsidRPr="004B2934" w:rsidRDefault="00373E48" w:rsidP="004B2934">
      <w:pPr>
        <w:pStyle w:val="Ttulo2"/>
        <w:spacing w:before="0" w:beforeAutospacing="0" w:after="0" w:afterAutospacing="0" w:line="360" w:lineRule="auto"/>
        <w:jc w:val="both"/>
        <w:rPr>
          <w:rStyle w:val="Forte"/>
          <w:b/>
          <w:bCs/>
          <w:sz w:val="24"/>
          <w:szCs w:val="24"/>
        </w:rPr>
      </w:pPr>
    </w:p>
    <w:p w14:paraId="69D666F2" w14:textId="17D5E348" w:rsidR="00373E48" w:rsidRPr="004B2934" w:rsidRDefault="00373E48" w:rsidP="004B2934">
      <w:pPr>
        <w:pStyle w:val="Ttulo2"/>
        <w:spacing w:before="0" w:beforeAutospacing="0" w:after="0" w:afterAutospacing="0" w:line="360" w:lineRule="auto"/>
        <w:jc w:val="center"/>
        <w:rPr>
          <w:sz w:val="24"/>
          <w:szCs w:val="24"/>
        </w:rPr>
      </w:pPr>
      <w:r w:rsidRPr="004B2934">
        <w:rPr>
          <w:rStyle w:val="Forte"/>
          <w:b/>
          <w:bCs/>
          <w:sz w:val="24"/>
          <w:szCs w:val="24"/>
        </w:rPr>
        <w:t>CAPÍTULO I</w:t>
      </w:r>
    </w:p>
    <w:p w14:paraId="61382F80" w14:textId="77777777" w:rsidR="00373E48" w:rsidRPr="004B2934" w:rsidRDefault="00373E48" w:rsidP="004B2934">
      <w:pPr>
        <w:pStyle w:val="NormalWeb"/>
        <w:spacing w:before="0" w:beforeAutospacing="0" w:after="0" w:afterAutospacing="0" w:line="360" w:lineRule="auto"/>
        <w:jc w:val="center"/>
      </w:pPr>
      <w:r w:rsidRPr="004B2934">
        <w:rPr>
          <w:rStyle w:val="Forte"/>
        </w:rPr>
        <w:t>DISPOSIÇÕES PRELIMINARES</w:t>
      </w:r>
    </w:p>
    <w:p w14:paraId="2728B8D2" w14:textId="77777777" w:rsidR="00373E48" w:rsidRPr="004B2934" w:rsidRDefault="00373E48" w:rsidP="004B2934">
      <w:pPr>
        <w:pStyle w:val="NormalWeb"/>
        <w:spacing w:before="0" w:beforeAutospacing="0" w:after="0" w:afterAutospacing="0" w:line="360" w:lineRule="auto"/>
        <w:jc w:val="both"/>
        <w:rPr>
          <w:rStyle w:val="Forte"/>
        </w:rPr>
      </w:pPr>
    </w:p>
    <w:p w14:paraId="43832D52" w14:textId="6FC9AE18" w:rsidR="00373E48" w:rsidRPr="004B2934" w:rsidRDefault="00373E48" w:rsidP="004B2934">
      <w:pPr>
        <w:pStyle w:val="NormalWeb"/>
        <w:spacing w:before="0" w:beforeAutospacing="0" w:after="0" w:afterAutospacing="0" w:line="360" w:lineRule="auto"/>
        <w:jc w:val="both"/>
      </w:pPr>
      <w:r w:rsidRPr="004B2934">
        <w:rPr>
          <w:rStyle w:val="Forte"/>
        </w:rPr>
        <w:t>Art. 1º</w:t>
      </w:r>
      <w:r w:rsidRPr="004B2934">
        <w:t xml:space="preserve"> Esta Lei institui a </w:t>
      </w:r>
      <w:r w:rsidRPr="004B2934">
        <w:rPr>
          <w:rStyle w:val="Forte"/>
          <w:b w:val="0"/>
        </w:rPr>
        <w:t>Política Municipal de Arborização Urbana de Pacajus</w:t>
      </w:r>
      <w:r w:rsidRPr="004B2934">
        <w:t>, dispondo sobre princípios, objetivos, diretrizes, conceitos e normas para manejo, plantio, supressão, transplante e manutenção da arborização, no âmbito urbano e rural, quando couber, com vistas à proteção do meio ambiente, à melhoria da qualidade de vida e ao desenvolvimento sustentável.</w:t>
      </w:r>
    </w:p>
    <w:p w14:paraId="1A6E8B3E" w14:textId="60470B8E" w:rsidR="00373E48" w:rsidRPr="004B2934" w:rsidRDefault="00373E48" w:rsidP="004B2934">
      <w:pPr>
        <w:spacing w:after="0" w:line="360" w:lineRule="auto"/>
        <w:jc w:val="both"/>
        <w:rPr>
          <w:rFonts w:ascii="Times New Roman" w:hAnsi="Times New Roman" w:cs="Times New Roman"/>
          <w:sz w:val="24"/>
          <w:szCs w:val="24"/>
        </w:rPr>
      </w:pPr>
    </w:p>
    <w:p w14:paraId="1DE084F2" w14:textId="77777777" w:rsidR="00373E48" w:rsidRPr="004B2934" w:rsidRDefault="00373E48" w:rsidP="004B2934">
      <w:pPr>
        <w:pStyle w:val="Ttulo2"/>
        <w:spacing w:before="0" w:beforeAutospacing="0" w:after="0" w:afterAutospacing="0" w:line="360" w:lineRule="auto"/>
        <w:jc w:val="center"/>
        <w:rPr>
          <w:sz w:val="24"/>
          <w:szCs w:val="24"/>
        </w:rPr>
      </w:pPr>
      <w:r w:rsidRPr="004B2934">
        <w:rPr>
          <w:rStyle w:val="Forte"/>
          <w:b/>
          <w:bCs/>
          <w:sz w:val="24"/>
          <w:szCs w:val="24"/>
        </w:rPr>
        <w:t>CAPÍTULO II</w:t>
      </w:r>
    </w:p>
    <w:p w14:paraId="4958ECF7" w14:textId="77777777" w:rsidR="00373E48" w:rsidRPr="004B2934" w:rsidRDefault="00373E48" w:rsidP="004B2934">
      <w:pPr>
        <w:pStyle w:val="NormalWeb"/>
        <w:spacing w:before="0" w:beforeAutospacing="0" w:after="0" w:afterAutospacing="0" w:line="360" w:lineRule="auto"/>
        <w:jc w:val="center"/>
      </w:pPr>
      <w:r w:rsidRPr="004B2934">
        <w:rPr>
          <w:rStyle w:val="Forte"/>
        </w:rPr>
        <w:t>DOS PRINCÍPIOS</w:t>
      </w:r>
    </w:p>
    <w:p w14:paraId="4B353A65" w14:textId="77777777" w:rsidR="00373E48" w:rsidRPr="004B2934" w:rsidRDefault="00373E48" w:rsidP="004B2934">
      <w:pPr>
        <w:pStyle w:val="NormalWeb"/>
        <w:spacing w:before="0" w:beforeAutospacing="0" w:after="0" w:afterAutospacing="0" w:line="360" w:lineRule="auto"/>
        <w:jc w:val="both"/>
        <w:rPr>
          <w:rStyle w:val="Forte"/>
        </w:rPr>
      </w:pPr>
    </w:p>
    <w:p w14:paraId="0B171416" w14:textId="77777777" w:rsidR="00373E48" w:rsidRPr="004B2934" w:rsidRDefault="00373E48" w:rsidP="004B2934">
      <w:pPr>
        <w:pStyle w:val="NormalWeb"/>
        <w:spacing w:before="0" w:beforeAutospacing="0" w:after="0" w:afterAutospacing="0" w:line="360" w:lineRule="auto"/>
        <w:jc w:val="both"/>
      </w:pPr>
      <w:r w:rsidRPr="004B2934">
        <w:rPr>
          <w:rStyle w:val="Forte"/>
        </w:rPr>
        <w:t>Art. 2º</w:t>
      </w:r>
      <w:r w:rsidRPr="004B2934">
        <w:t xml:space="preserve"> A Política Municipal de Arborização reger-se-á pelos seguintes princípios:</w:t>
      </w:r>
    </w:p>
    <w:p w14:paraId="31A4F0A6" w14:textId="77777777" w:rsidR="00373E48" w:rsidRPr="004B2934" w:rsidRDefault="00373E48" w:rsidP="004B2934">
      <w:pPr>
        <w:pStyle w:val="NormalWeb"/>
        <w:spacing w:before="0" w:beforeAutospacing="0" w:after="0" w:afterAutospacing="0" w:line="360" w:lineRule="auto"/>
        <w:jc w:val="both"/>
      </w:pPr>
      <w:r w:rsidRPr="004B2934">
        <w:rPr>
          <w:b/>
        </w:rPr>
        <w:t xml:space="preserve">I – </w:t>
      </w:r>
      <w:r w:rsidRPr="004B2934">
        <w:rPr>
          <w:rStyle w:val="Forte"/>
          <w:b w:val="0"/>
        </w:rPr>
        <w:t>Da precaução</w:t>
      </w:r>
      <w:r w:rsidRPr="004B2934">
        <w:t xml:space="preserve"> como medida eficaz diante da degradação ambiental, sempre que houver incerteza ou ameaça de danos irreversíveis ao meio ambiente;</w:t>
      </w:r>
    </w:p>
    <w:p w14:paraId="7C1C249D" w14:textId="77777777" w:rsidR="00373E48" w:rsidRPr="004B2934" w:rsidRDefault="00373E48" w:rsidP="004B2934">
      <w:pPr>
        <w:pStyle w:val="NormalWeb"/>
        <w:spacing w:before="0" w:beforeAutospacing="0" w:after="0" w:afterAutospacing="0" w:line="360" w:lineRule="auto"/>
        <w:jc w:val="both"/>
      </w:pPr>
      <w:r w:rsidRPr="004B2934">
        <w:rPr>
          <w:b/>
        </w:rPr>
        <w:t xml:space="preserve">II – </w:t>
      </w:r>
      <w:r w:rsidRPr="004B2934">
        <w:rPr>
          <w:rStyle w:val="Forte"/>
          <w:b w:val="0"/>
        </w:rPr>
        <w:t>Da prevenção</w:t>
      </w:r>
      <w:r w:rsidRPr="004B2934">
        <w:t>, por meio da adoção de medidas e políticas públicas capazes de mitigar impactos ambientais e prevenir a ocorrência de desastres ambientais;</w:t>
      </w:r>
    </w:p>
    <w:p w14:paraId="2899C226" w14:textId="77777777" w:rsidR="00373E48" w:rsidRPr="004B2934" w:rsidRDefault="00373E48" w:rsidP="004B2934">
      <w:pPr>
        <w:pStyle w:val="NormalWeb"/>
        <w:spacing w:before="0" w:beforeAutospacing="0" w:after="0" w:afterAutospacing="0" w:line="360" w:lineRule="auto"/>
        <w:jc w:val="both"/>
      </w:pPr>
      <w:r w:rsidRPr="004B2934">
        <w:rPr>
          <w:b/>
        </w:rPr>
        <w:t xml:space="preserve">III – </w:t>
      </w:r>
      <w:r w:rsidRPr="004B2934">
        <w:rPr>
          <w:rStyle w:val="Forte"/>
          <w:b w:val="0"/>
        </w:rPr>
        <w:t>Da responsabilidade pelos atos</w:t>
      </w:r>
      <w:r w:rsidRPr="004B2934">
        <w:t>, implicando que aqueles que causarem danos ao meio ambiente devem arcar com as consequências resultantes;</w:t>
      </w:r>
    </w:p>
    <w:p w14:paraId="1BDB4A1D" w14:textId="77777777" w:rsidR="00373E48" w:rsidRPr="004B2934" w:rsidRDefault="00373E48" w:rsidP="004B2934">
      <w:pPr>
        <w:pStyle w:val="NormalWeb"/>
        <w:spacing w:before="0" w:beforeAutospacing="0" w:after="0" w:afterAutospacing="0" w:line="360" w:lineRule="auto"/>
        <w:jc w:val="both"/>
      </w:pPr>
      <w:r w:rsidRPr="004B2934">
        <w:rPr>
          <w:b/>
        </w:rPr>
        <w:t xml:space="preserve">IV – </w:t>
      </w:r>
      <w:r w:rsidRPr="004B2934">
        <w:rPr>
          <w:rStyle w:val="Forte"/>
          <w:b w:val="0"/>
        </w:rPr>
        <w:t>Do processo colaborativo</w:t>
      </w:r>
      <w:r w:rsidRPr="004B2934">
        <w:t>, envolvendo a participação e responsabilização da sociedade civil em processos consultivos e deliberativos, com acesso à informação;</w:t>
      </w:r>
    </w:p>
    <w:p w14:paraId="5518C39F" w14:textId="77777777" w:rsidR="00373E48" w:rsidRPr="004B2934" w:rsidRDefault="00373E48" w:rsidP="004B2934">
      <w:pPr>
        <w:pStyle w:val="NormalWeb"/>
        <w:spacing w:before="0" w:beforeAutospacing="0" w:after="0" w:afterAutospacing="0" w:line="360" w:lineRule="auto"/>
        <w:jc w:val="both"/>
      </w:pPr>
      <w:r w:rsidRPr="004B2934">
        <w:rPr>
          <w:b/>
        </w:rPr>
        <w:lastRenderedPageBreak/>
        <w:t xml:space="preserve">V – </w:t>
      </w:r>
      <w:r w:rsidRPr="004B2934">
        <w:rPr>
          <w:rStyle w:val="Forte"/>
          <w:b w:val="0"/>
        </w:rPr>
        <w:t>Da garantia da qualidade de vida</w:t>
      </w:r>
      <w:r w:rsidRPr="004B2934">
        <w:t xml:space="preserve"> de todos os cidadãos, de forma equitativa para gerações presentes e futuras, por meio de um desenvolvimento sustentável no qual a qualidade ambiental seja integrante do processo produtivo;</w:t>
      </w:r>
    </w:p>
    <w:p w14:paraId="7FD6AF7C" w14:textId="77777777" w:rsidR="00373E48" w:rsidRPr="004B2934" w:rsidRDefault="00373E48" w:rsidP="004B2934">
      <w:pPr>
        <w:pStyle w:val="NormalWeb"/>
        <w:spacing w:before="0" w:beforeAutospacing="0" w:after="0" w:afterAutospacing="0" w:line="360" w:lineRule="auto"/>
        <w:jc w:val="both"/>
      </w:pPr>
      <w:r w:rsidRPr="004B2934">
        <w:rPr>
          <w:b/>
        </w:rPr>
        <w:t xml:space="preserve">VI – </w:t>
      </w:r>
      <w:r w:rsidRPr="004B2934">
        <w:rPr>
          <w:rStyle w:val="Forte"/>
          <w:b w:val="0"/>
        </w:rPr>
        <w:t>Da ação governamental</w:t>
      </w:r>
      <w:r w:rsidRPr="004B2934">
        <w:t xml:space="preserve"> que considere o meio ambiente como patrimônio público a ser protegido;</w:t>
      </w:r>
    </w:p>
    <w:p w14:paraId="2B68ECAF" w14:textId="77777777" w:rsidR="00373E48" w:rsidRPr="004B2934" w:rsidRDefault="00373E48" w:rsidP="004B2934">
      <w:pPr>
        <w:pStyle w:val="NormalWeb"/>
        <w:spacing w:before="0" w:beforeAutospacing="0" w:after="0" w:afterAutospacing="0" w:line="360" w:lineRule="auto"/>
        <w:jc w:val="both"/>
      </w:pPr>
      <w:r w:rsidRPr="004B2934">
        <w:rPr>
          <w:b/>
        </w:rPr>
        <w:t xml:space="preserve">VII – </w:t>
      </w:r>
      <w:r w:rsidRPr="004B2934">
        <w:rPr>
          <w:rStyle w:val="Forte"/>
          <w:b w:val="0"/>
        </w:rPr>
        <w:t>Da ampla publicidade</w:t>
      </w:r>
      <w:r w:rsidRPr="004B2934">
        <w:t>, para assegurar a transparência de informações públicas sobre o adensamento arbóreo do Município e sua evolução como elemento de mitigação e adaptação aos impactos climáticos;</w:t>
      </w:r>
    </w:p>
    <w:p w14:paraId="31D0E218" w14:textId="1516EC03" w:rsidR="00373E48" w:rsidRPr="004B2934" w:rsidRDefault="00373E48" w:rsidP="004B2934">
      <w:pPr>
        <w:pStyle w:val="NormalWeb"/>
        <w:spacing w:before="0" w:beforeAutospacing="0" w:after="0" w:afterAutospacing="0" w:line="360" w:lineRule="auto"/>
        <w:jc w:val="both"/>
      </w:pPr>
      <w:r w:rsidRPr="004B2934">
        <w:rPr>
          <w:b/>
        </w:rPr>
        <w:t xml:space="preserve">VIII – </w:t>
      </w:r>
      <w:r w:rsidRPr="004B2934">
        <w:rPr>
          <w:rStyle w:val="Forte"/>
          <w:b w:val="0"/>
        </w:rPr>
        <w:t>Da educação ambiental</w:t>
      </w:r>
      <w:r w:rsidRPr="004B2934">
        <w:t xml:space="preserve"> como meio de capacitar a sociedade para manter sua cultura e promover atitudes adequadas ao bem comum, visando à proteção dos recursos naturais.</w:t>
      </w:r>
    </w:p>
    <w:p w14:paraId="525921D4" w14:textId="77777777" w:rsidR="00373E48" w:rsidRPr="004B2934" w:rsidRDefault="00373E48" w:rsidP="004B2934">
      <w:pPr>
        <w:pStyle w:val="Ttulo2"/>
        <w:spacing w:before="0" w:beforeAutospacing="0" w:after="0" w:afterAutospacing="0" w:line="360" w:lineRule="auto"/>
        <w:jc w:val="center"/>
        <w:rPr>
          <w:sz w:val="24"/>
          <w:szCs w:val="24"/>
        </w:rPr>
      </w:pPr>
      <w:r w:rsidRPr="004B2934">
        <w:rPr>
          <w:rStyle w:val="Forte"/>
          <w:b/>
          <w:bCs/>
          <w:sz w:val="24"/>
          <w:szCs w:val="24"/>
        </w:rPr>
        <w:t>CAPÍTULO III</w:t>
      </w:r>
    </w:p>
    <w:p w14:paraId="4073A166" w14:textId="77777777" w:rsidR="00373E48" w:rsidRPr="004B2934" w:rsidRDefault="00373E48" w:rsidP="004B2934">
      <w:pPr>
        <w:pStyle w:val="NormalWeb"/>
        <w:spacing w:before="0" w:beforeAutospacing="0" w:after="0" w:afterAutospacing="0" w:line="360" w:lineRule="auto"/>
        <w:jc w:val="center"/>
      </w:pPr>
      <w:r w:rsidRPr="004B2934">
        <w:rPr>
          <w:rStyle w:val="Forte"/>
        </w:rPr>
        <w:t>DAS DEFINIÇÕES</w:t>
      </w:r>
    </w:p>
    <w:p w14:paraId="66FC3BCE" w14:textId="77777777" w:rsidR="00373E48" w:rsidRPr="004B2934" w:rsidRDefault="00373E48" w:rsidP="004B2934">
      <w:pPr>
        <w:pStyle w:val="NormalWeb"/>
        <w:spacing w:before="0" w:beforeAutospacing="0" w:after="0" w:afterAutospacing="0" w:line="360" w:lineRule="auto"/>
        <w:jc w:val="both"/>
        <w:rPr>
          <w:rStyle w:val="Forte"/>
        </w:rPr>
      </w:pPr>
    </w:p>
    <w:p w14:paraId="2F03A8A9" w14:textId="60C454F6" w:rsidR="00373E48" w:rsidRPr="004B2934" w:rsidRDefault="00373E48" w:rsidP="004B2934">
      <w:pPr>
        <w:pStyle w:val="NormalWeb"/>
        <w:spacing w:before="0" w:beforeAutospacing="0" w:after="0" w:afterAutospacing="0" w:line="360" w:lineRule="auto"/>
        <w:jc w:val="both"/>
      </w:pPr>
      <w:r w:rsidRPr="004B2934">
        <w:rPr>
          <w:rStyle w:val="Forte"/>
        </w:rPr>
        <w:t>Art. 3º</w:t>
      </w:r>
      <w:r w:rsidRPr="004B2934">
        <w:t xml:space="preserve"> Para os efeitos desta Lei, consideram-se:</w:t>
      </w:r>
    </w:p>
    <w:p w14:paraId="00ED8356" w14:textId="77777777" w:rsidR="00373E48" w:rsidRPr="004B2934" w:rsidRDefault="00373E48" w:rsidP="004B2934">
      <w:pPr>
        <w:spacing w:after="0" w:line="360" w:lineRule="auto"/>
        <w:jc w:val="both"/>
        <w:rPr>
          <w:rFonts w:ascii="Times New Roman" w:hAnsi="Times New Roman" w:cs="Times New Roman"/>
          <w:sz w:val="24"/>
          <w:szCs w:val="24"/>
        </w:rPr>
      </w:pPr>
      <w:r w:rsidRPr="004B2934">
        <w:rPr>
          <w:rFonts w:ascii="Times New Roman" w:hAnsi="Times New Roman" w:cs="Times New Roman"/>
          <w:b/>
          <w:bCs/>
          <w:sz w:val="24"/>
          <w:szCs w:val="24"/>
        </w:rPr>
        <w:t>I –</w:t>
      </w:r>
      <w:r w:rsidRPr="004B2934">
        <w:rPr>
          <w:rFonts w:ascii="Times New Roman" w:hAnsi="Times New Roman" w:cs="Times New Roman"/>
          <w:sz w:val="24"/>
          <w:szCs w:val="24"/>
        </w:rPr>
        <w:t xml:space="preserve"> Arborização: o processo que objetiva dotar áreas do Município com espécies vegetais, visando à melhoria da qualidade paisagística e ambiental, com o objetivo de recuperar ou recompor aspectos da paisagem natural e urbana, e atenuar os impactos decorrentes da urbanização;</w:t>
      </w:r>
    </w:p>
    <w:p w14:paraId="0EEB148A" w14:textId="77777777" w:rsidR="00373E48" w:rsidRPr="004B2934" w:rsidRDefault="00373E48" w:rsidP="004B2934">
      <w:pPr>
        <w:spacing w:after="0" w:line="360" w:lineRule="auto"/>
        <w:jc w:val="both"/>
        <w:rPr>
          <w:rFonts w:ascii="Times New Roman" w:hAnsi="Times New Roman" w:cs="Times New Roman"/>
          <w:sz w:val="24"/>
          <w:szCs w:val="24"/>
        </w:rPr>
      </w:pPr>
      <w:r w:rsidRPr="004B2934">
        <w:rPr>
          <w:rFonts w:ascii="Times New Roman" w:hAnsi="Times New Roman" w:cs="Times New Roman"/>
          <w:b/>
          <w:bCs/>
          <w:sz w:val="24"/>
          <w:szCs w:val="24"/>
        </w:rPr>
        <w:t>II –</w:t>
      </w:r>
      <w:r w:rsidRPr="004B2934">
        <w:rPr>
          <w:rFonts w:ascii="Times New Roman" w:hAnsi="Times New Roman" w:cs="Times New Roman"/>
          <w:sz w:val="24"/>
          <w:szCs w:val="24"/>
        </w:rPr>
        <w:t xml:space="preserve"> Área de Preservação Permanente - APP: área protegida, coberta ou não por vegetação nativa, com a função ambiental de preservar os recursos hídricos, a paisagem, a estabilidade geológica e a biodiversidade, facilitar o fluxo gênico de fauna e flora, proteger o solo e assegurar o bem-estar das populações humanas;</w:t>
      </w:r>
    </w:p>
    <w:p w14:paraId="1D5B5841" w14:textId="77777777" w:rsidR="00373E48" w:rsidRPr="004B2934" w:rsidRDefault="00373E48" w:rsidP="004B2934">
      <w:pPr>
        <w:spacing w:after="0" w:line="360" w:lineRule="auto"/>
        <w:jc w:val="both"/>
        <w:rPr>
          <w:rFonts w:ascii="Times New Roman" w:hAnsi="Times New Roman" w:cs="Times New Roman"/>
          <w:sz w:val="24"/>
          <w:szCs w:val="24"/>
        </w:rPr>
      </w:pPr>
      <w:r w:rsidRPr="004B2934">
        <w:rPr>
          <w:rFonts w:ascii="Times New Roman" w:hAnsi="Times New Roman" w:cs="Times New Roman"/>
          <w:b/>
          <w:bCs/>
          <w:sz w:val="24"/>
          <w:szCs w:val="24"/>
        </w:rPr>
        <w:t>III –</w:t>
      </w:r>
      <w:r w:rsidRPr="004B2934">
        <w:rPr>
          <w:rFonts w:ascii="Times New Roman" w:hAnsi="Times New Roman" w:cs="Times New Roman"/>
          <w:sz w:val="24"/>
          <w:szCs w:val="24"/>
        </w:rPr>
        <w:t xml:space="preserve"> Área verde: percentual da área objeto de parcelamento, conforme determinação de Lei Municipal vigente, para espaços de recreação de uso público, como praças, parques e jardins;</w:t>
      </w:r>
    </w:p>
    <w:p w14:paraId="6B966A0F" w14:textId="77777777" w:rsidR="00373E48" w:rsidRPr="004B2934" w:rsidRDefault="00373E48" w:rsidP="004B2934">
      <w:pPr>
        <w:spacing w:after="0" w:line="360" w:lineRule="auto"/>
        <w:jc w:val="both"/>
        <w:rPr>
          <w:rFonts w:ascii="Times New Roman" w:hAnsi="Times New Roman" w:cs="Times New Roman"/>
          <w:sz w:val="24"/>
          <w:szCs w:val="24"/>
        </w:rPr>
      </w:pPr>
      <w:r w:rsidRPr="004B2934">
        <w:rPr>
          <w:rFonts w:ascii="Times New Roman" w:hAnsi="Times New Roman" w:cs="Times New Roman"/>
          <w:b/>
          <w:bCs/>
          <w:sz w:val="24"/>
          <w:szCs w:val="24"/>
        </w:rPr>
        <w:t>IV –</w:t>
      </w:r>
      <w:r w:rsidRPr="004B2934">
        <w:rPr>
          <w:rFonts w:ascii="Times New Roman" w:hAnsi="Times New Roman" w:cs="Times New Roman"/>
          <w:sz w:val="24"/>
          <w:szCs w:val="24"/>
        </w:rPr>
        <w:t xml:space="preserve"> Biodiversidade: variabilidade ou diversidade de organismos vivos existentes em uma determinada área;</w:t>
      </w:r>
    </w:p>
    <w:p w14:paraId="4D84BF80" w14:textId="77777777" w:rsidR="00373E48" w:rsidRPr="004B2934" w:rsidRDefault="00373E48" w:rsidP="004B2934">
      <w:pPr>
        <w:spacing w:after="0" w:line="360" w:lineRule="auto"/>
        <w:jc w:val="both"/>
        <w:rPr>
          <w:rFonts w:ascii="Times New Roman" w:hAnsi="Times New Roman" w:cs="Times New Roman"/>
          <w:sz w:val="24"/>
          <w:szCs w:val="24"/>
        </w:rPr>
      </w:pPr>
      <w:r w:rsidRPr="004B2934">
        <w:rPr>
          <w:rFonts w:ascii="Times New Roman" w:hAnsi="Times New Roman" w:cs="Times New Roman"/>
          <w:b/>
          <w:bCs/>
          <w:sz w:val="24"/>
          <w:szCs w:val="24"/>
        </w:rPr>
        <w:t>V –</w:t>
      </w:r>
      <w:r w:rsidRPr="004B2934">
        <w:rPr>
          <w:rFonts w:ascii="Times New Roman" w:hAnsi="Times New Roman" w:cs="Times New Roman"/>
          <w:sz w:val="24"/>
          <w:szCs w:val="24"/>
        </w:rPr>
        <w:t xml:space="preserve"> Calçada ou passeio: parte do logradouro destinado ao trânsito de pedestres;</w:t>
      </w:r>
    </w:p>
    <w:p w14:paraId="195175F0" w14:textId="77777777" w:rsidR="00373E48" w:rsidRPr="004B2934" w:rsidRDefault="00373E48" w:rsidP="004B2934">
      <w:pPr>
        <w:spacing w:after="0" w:line="360" w:lineRule="auto"/>
        <w:jc w:val="both"/>
        <w:rPr>
          <w:rFonts w:ascii="Times New Roman" w:hAnsi="Times New Roman" w:cs="Times New Roman"/>
          <w:sz w:val="24"/>
          <w:szCs w:val="24"/>
        </w:rPr>
      </w:pPr>
      <w:r w:rsidRPr="004B2934">
        <w:rPr>
          <w:rFonts w:ascii="Times New Roman" w:hAnsi="Times New Roman" w:cs="Times New Roman"/>
          <w:b/>
          <w:bCs/>
          <w:sz w:val="24"/>
          <w:szCs w:val="24"/>
        </w:rPr>
        <w:t>VI –</w:t>
      </w:r>
      <w:r w:rsidRPr="004B2934">
        <w:rPr>
          <w:rFonts w:ascii="Times New Roman" w:hAnsi="Times New Roman" w:cs="Times New Roman"/>
          <w:sz w:val="24"/>
          <w:szCs w:val="24"/>
        </w:rPr>
        <w:t xml:space="preserve"> Copa: parte aérea da árvore, constituída por ramos, galhos e folhas;</w:t>
      </w:r>
    </w:p>
    <w:p w14:paraId="09063527" w14:textId="77777777" w:rsidR="00373E48" w:rsidRPr="004B2934" w:rsidRDefault="00373E48" w:rsidP="004B2934">
      <w:pPr>
        <w:spacing w:after="0" w:line="360" w:lineRule="auto"/>
        <w:jc w:val="both"/>
        <w:rPr>
          <w:rFonts w:ascii="Times New Roman" w:hAnsi="Times New Roman" w:cs="Times New Roman"/>
          <w:sz w:val="24"/>
          <w:szCs w:val="24"/>
        </w:rPr>
      </w:pPr>
      <w:r w:rsidRPr="004B2934">
        <w:rPr>
          <w:rFonts w:ascii="Times New Roman" w:hAnsi="Times New Roman" w:cs="Times New Roman"/>
          <w:b/>
          <w:bCs/>
          <w:sz w:val="24"/>
          <w:szCs w:val="24"/>
        </w:rPr>
        <w:t>VII –</w:t>
      </w:r>
      <w:r w:rsidRPr="004B2934">
        <w:rPr>
          <w:rFonts w:ascii="Times New Roman" w:hAnsi="Times New Roman" w:cs="Times New Roman"/>
          <w:sz w:val="24"/>
          <w:szCs w:val="24"/>
        </w:rPr>
        <w:t xml:space="preserve"> Dossel: cobertura superior da floresta formada pela união contínua das copas das árvores;</w:t>
      </w:r>
    </w:p>
    <w:p w14:paraId="65F7F975" w14:textId="77777777" w:rsidR="00373E48" w:rsidRPr="004B2934" w:rsidRDefault="00373E48" w:rsidP="004B2934">
      <w:pPr>
        <w:spacing w:after="0" w:line="360" w:lineRule="auto"/>
        <w:jc w:val="both"/>
        <w:rPr>
          <w:rFonts w:ascii="Times New Roman" w:hAnsi="Times New Roman" w:cs="Times New Roman"/>
          <w:sz w:val="24"/>
          <w:szCs w:val="24"/>
        </w:rPr>
      </w:pPr>
      <w:r w:rsidRPr="004B2934">
        <w:rPr>
          <w:rFonts w:ascii="Times New Roman" w:hAnsi="Times New Roman" w:cs="Times New Roman"/>
          <w:b/>
          <w:bCs/>
          <w:sz w:val="24"/>
          <w:szCs w:val="24"/>
        </w:rPr>
        <w:lastRenderedPageBreak/>
        <w:t>VIII –</w:t>
      </w:r>
      <w:r w:rsidRPr="004B2934">
        <w:rPr>
          <w:rFonts w:ascii="Times New Roman" w:hAnsi="Times New Roman" w:cs="Times New Roman"/>
          <w:sz w:val="24"/>
          <w:szCs w:val="24"/>
        </w:rPr>
        <w:t xml:space="preserve"> Edafoclimática: conjunto de características do solo e do clima de um determinado local, que influenciam o desenvolvimento das plantas e outros seres vivos;</w:t>
      </w:r>
    </w:p>
    <w:p w14:paraId="65E2E6D7" w14:textId="77777777" w:rsidR="00373E48" w:rsidRPr="004B2934" w:rsidRDefault="00373E48" w:rsidP="004B2934">
      <w:pPr>
        <w:spacing w:after="0" w:line="360" w:lineRule="auto"/>
        <w:jc w:val="both"/>
        <w:rPr>
          <w:rFonts w:ascii="Times New Roman" w:hAnsi="Times New Roman" w:cs="Times New Roman"/>
          <w:sz w:val="24"/>
          <w:szCs w:val="24"/>
        </w:rPr>
      </w:pPr>
      <w:r w:rsidRPr="004B2934">
        <w:rPr>
          <w:rFonts w:ascii="Times New Roman" w:hAnsi="Times New Roman" w:cs="Times New Roman"/>
          <w:b/>
          <w:bCs/>
          <w:sz w:val="24"/>
          <w:szCs w:val="24"/>
        </w:rPr>
        <w:t xml:space="preserve">IX – </w:t>
      </w:r>
      <w:r w:rsidRPr="004B2934">
        <w:rPr>
          <w:rFonts w:ascii="Times New Roman" w:eastAsia="Times New Roman" w:hAnsi="Times New Roman" w:cs="Times New Roman"/>
          <w:sz w:val="24"/>
          <w:szCs w:val="24"/>
          <w:lang w:eastAsia="pt-BR"/>
        </w:rPr>
        <w:t>Educação ambiental: os processos por meio dos quais o indivíduo e a coletividade constroem valores sociais, conhecimentos, habilidades, atitudes e competências voltadas para a conservação do meio ambiente, bem de uso comum do povo, essencial à sadia qualidade de vida e sua sustentabilidade.</w:t>
      </w:r>
    </w:p>
    <w:p w14:paraId="49CB4469" w14:textId="77777777" w:rsidR="00373E48" w:rsidRPr="004B2934" w:rsidRDefault="00373E48" w:rsidP="004B2934">
      <w:pPr>
        <w:spacing w:after="0" w:line="360" w:lineRule="auto"/>
        <w:jc w:val="both"/>
        <w:rPr>
          <w:rFonts w:ascii="Times New Roman" w:hAnsi="Times New Roman" w:cs="Times New Roman"/>
          <w:sz w:val="24"/>
          <w:szCs w:val="24"/>
        </w:rPr>
      </w:pPr>
      <w:r w:rsidRPr="004B2934">
        <w:rPr>
          <w:rFonts w:ascii="Times New Roman" w:hAnsi="Times New Roman" w:cs="Times New Roman"/>
          <w:b/>
          <w:bCs/>
          <w:sz w:val="24"/>
          <w:szCs w:val="24"/>
        </w:rPr>
        <w:t>X –</w:t>
      </w:r>
      <w:r w:rsidRPr="004B2934">
        <w:rPr>
          <w:rFonts w:ascii="Times New Roman" w:hAnsi="Times New Roman" w:cs="Times New Roman"/>
          <w:sz w:val="24"/>
          <w:szCs w:val="24"/>
        </w:rPr>
        <w:t xml:space="preserve"> Espécie: grupo de populações naturais com potencial reprodutivo;</w:t>
      </w:r>
    </w:p>
    <w:p w14:paraId="71D24AF5" w14:textId="77777777" w:rsidR="00373E48" w:rsidRPr="004B2934" w:rsidRDefault="00373E48"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XI</w:t>
      </w:r>
      <w:r w:rsidRPr="004B2934">
        <w:rPr>
          <w:rFonts w:ascii="Times New Roman" w:eastAsia="Times New Roman" w:hAnsi="Times New Roman" w:cs="Times New Roman"/>
          <w:sz w:val="24"/>
          <w:szCs w:val="24"/>
          <w:lang w:eastAsia="pt-BR"/>
        </w:rPr>
        <w:t xml:space="preserve"> - Espécie exótica: espécie que ocorre em área fora de seu limite natural historicamente conhecido, como resultado de dispersão acidental ou intencional através de atividades humanas ou não;</w:t>
      </w:r>
    </w:p>
    <w:p w14:paraId="2E188586" w14:textId="77777777" w:rsidR="00373E48" w:rsidRPr="004B2934" w:rsidRDefault="00373E48"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XII</w:t>
      </w:r>
      <w:r w:rsidRPr="004B2934">
        <w:rPr>
          <w:rFonts w:ascii="Times New Roman" w:eastAsia="Times New Roman" w:hAnsi="Times New Roman" w:cs="Times New Roman"/>
          <w:sz w:val="24"/>
          <w:szCs w:val="24"/>
          <w:lang w:eastAsia="pt-BR"/>
        </w:rPr>
        <w:t xml:space="preserve"> - Espécie exótica invasora: espécie introduzida de forma voluntária ou involuntária em novo ecossistema, fora de sua área natural de distribuição, capaz de modificar a dinâmica do ecossistema e prejudicar a biodiversidade nativa, com impactos negativos ambientais, econômicos e sociais, e cuja dispersão supera as barreiras geográficas e biológicas que o ambiente impõe;</w:t>
      </w:r>
    </w:p>
    <w:p w14:paraId="5FC2C427" w14:textId="77777777" w:rsidR="00373E48" w:rsidRPr="004B2934" w:rsidRDefault="00373E48"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XIII</w:t>
      </w:r>
      <w:r w:rsidRPr="004B2934">
        <w:rPr>
          <w:rFonts w:ascii="Times New Roman" w:eastAsia="Times New Roman" w:hAnsi="Times New Roman" w:cs="Times New Roman"/>
          <w:sz w:val="24"/>
          <w:szCs w:val="24"/>
          <w:lang w:eastAsia="pt-BR"/>
        </w:rPr>
        <w:t xml:space="preserve"> - Espécime vegetal: qualquer indivíduo de uma espécie vegetal;</w:t>
      </w:r>
    </w:p>
    <w:p w14:paraId="6DA46F3E" w14:textId="77777777" w:rsidR="00373E48" w:rsidRPr="004B2934" w:rsidRDefault="00373E48"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XIV</w:t>
      </w:r>
      <w:r w:rsidRPr="004B2934">
        <w:rPr>
          <w:rFonts w:ascii="Times New Roman" w:eastAsia="Times New Roman" w:hAnsi="Times New Roman" w:cs="Times New Roman"/>
          <w:sz w:val="24"/>
          <w:szCs w:val="24"/>
          <w:lang w:eastAsia="pt-BR"/>
        </w:rPr>
        <w:t xml:space="preserve"> - Fitossanidade: conjunto de elementos internos e externos, principalmente relacionadas a doenças e pragas, que caracterizam o estado de saúde do vegetal;</w:t>
      </w:r>
    </w:p>
    <w:p w14:paraId="0A916542" w14:textId="77777777" w:rsidR="00373E48" w:rsidRPr="004B2934" w:rsidRDefault="00373E48"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XV</w:t>
      </w:r>
      <w:r w:rsidRPr="004B2934">
        <w:rPr>
          <w:rFonts w:ascii="Times New Roman" w:eastAsia="Times New Roman" w:hAnsi="Times New Roman" w:cs="Times New Roman"/>
          <w:sz w:val="24"/>
          <w:szCs w:val="24"/>
          <w:lang w:eastAsia="pt-BR"/>
        </w:rPr>
        <w:t xml:space="preserve"> - Imune ao corte: condição de dado espécime vegetal de valor histórico, raro ou paisagístico protegido contra a supressão;</w:t>
      </w:r>
    </w:p>
    <w:p w14:paraId="4A8206CE" w14:textId="77777777" w:rsidR="00373E48" w:rsidRPr="004B2934" w:rsidRDefault="00373E48"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XVI</w:t>
      </w:r>
      <w:r w:rsidRPr="004B2934">
        <w:rPr>
          <w:rFonts w:ascii="Times New Roman" w:eastAsia="Times New Roman" w:hAnsi="Times New Roman" w:cs="Times New Roman"/>
          <w:sz w:val="24"/>
          <w:szCs w:val="24"/>
          <w:lang w:eastAsia="pt-BR"/>
        </w:rPr>
        <w:t xml:space="preserve"> - Jardim vertical: superfícies vegetais, como paredes de edifícios ou fachadas de lotes, onde pode ser implantada vegetação de diversas maneiras;</w:t>
      </w:r>
    </w:p>
    <w:p w14:paraId="708CA4A1" w14:textId="77777777" w:rsidR="00373E48" w:rsidRPr="004B2934" w:rsidRDefault="00373E48"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XVII</w:t>
      </w:r>
      <w:r w:rsidRPr="004B2934">
        <w:rPr>
          <w:rFonts w:ascii="Times New Roman" w:eastAsia="Times New Roman" w:hAnsi="Times New Roman" w:cs="Times New Roman"/>
          <w:sz w:val="24"/>
          <w:szCs w:val="24"/>
          <w:lang w:eastAsia="pt-BR"/>
        </w:rPr>
        <w:t xml:space="preserve"> - Manejo florestal: intervenções aplicadas ao ecossistema florestal, mediante o uso de políticas administrativas e técnicas específicas, com o objetivo de mantê-la, conservá-la e adequá-la ao ambiente;</w:t>
      </w:r>
    </w:p>
    <w:p w14:paraId="06A8E14C" w14:textId="77777777" w:rsidR="00373E48" w:rsidRPr="004B2934" w:rsidRDefault="00373E48"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XVIII</w:t>
      </w:r>
      <w:r w:rsidRPr="004B2934">
        <w:rPr>
          <w:rFonts w:ascii="Times New Roman" w:eastAsia="Times New Roman" w:hAnsi="Times New Roman" w:cs="Times New Roman"/>
          <w:sz w:val="24"/>
          <w:szCs w:val="24"/>
          <w:lang w:eastAsia="pt-BR"/>
        </w:rPr>
        <w:t xml:space="preserve"> - Manutenção arbórea: conjunto de práticas que visam manter e conservar a vegetação e seu estado fitossanitário saudável;</w:t>
      </w:r>
    </w:p>
    <w:p w14:paraId="4E8E3A8D" w14:textId="77777777" w:rsidR="00373E48" w:rsidRPr="004B2934" w:rsidRDefault="00373E48"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XIX</w:t>
      </w:r>
      <w:r w:rsidRPr="004B2934">
        <w:rPr>
          <w:rFonts w:ascii="Times New Roman" w:eastAsia="Times New Roman" w:hAnsi="Times New Roman" w:cs="Times New Roman"/>
          <w:sz w:val="24"/>
          <w:szCs w:val="24"/>
          <w:lang w:eastAsia="pt-BR"/>
        </w:rPr>
        <w:t xml:space="preserve"> - Paisagismo: a relação visual estética da cidade, resultante da interação entre os múltiplos componentes e equipamentos urbanos como edifícios, ruas, praças, parques, jardins, canteiros, separadores de pista, áreas verdes e arborização de ruas;</w:t>
      </w:r>
    </w:p>
    <w:p w14:paraId="769CCB2E" w14:textId="77777777" w:rsidR="00373E48" w:rsidRPr="004B2934" w:rsidRDefault="00373E48"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XX</w:t>
      </w:r>
      <w:r w:rsidRPr="004B2934">
        <w:rPr>
          <w:rFonts w:ascii="Times New Roman" w:eastAsia="Times New Roman" w:hAnsi="Times New Roman" w:cs="Times New Roman"/>
          <w:sz w:val="24"/>
          <w:szCs w:val="24"/>
          <w:lang w:eastAsia="pt-BR"/>
        </w:rPr>
        <w:t xml:space="preserve"> - Poda: ato de se suprimir parte de árvore, cortando-se galhos ou ramos do próprio espécime;</w:t>
      </w:r>
    </w:p>
    <w:p w14:paraId="3AD7D560" w14:textId="77777777" w:rsidR="00373E48" w:rsidRPr="004B2934" w:rsidRDefault="00373E48"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lastRenderedPageBreak/>
        <w:t>XXI</w:t>
      </w:r>
      <w:r w:rsidRPr="004B2934">
        <w:rPr>
          <w:rFonts w:ascii="Times New Roman" w:eastAsia="Times New Roman" w:hAnsi="Times New Roman" w:cs="Times New Roman"/>
          <w:sz w:val="24"/>
          <w:szCs w:val="24"/>
          <w:lang w:eastAsia="pt-BR"/>
        </w:rPr>
        <w:t xml:space="preserve"> – Porte arbóreo: refere-se ao tamanho de árvore com diâmetro do caule à altura do peito (DAP) superior a 5 cm (0,05 m);</w:t>
      </w:r>
    </w:p>
    <w:p w14:paraId="770537A1" w14:textId="77777777" w:rsidR="00373E48" w:rsidRPr="004B2934" w:rsidRDefault="00373E48"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XXII</w:t>
      </w:r>
      <w:r w:rsidRPr="004B2934">
        <w:rPr>
          <w:rFonts w:ascii="Times New Roman" w:eastAsia="Times New Roman" w:hAnsi="Times New Roman" w:cs="Times New Roman"/>
          <w:sz w:val="24"/>
          <w:szCs w:val="24"/>
          <w:lang w:eastAsia="pt-BR"/>
        </w:rPr>
        <w:t xml:space="preserve"> – Porte arbustivo: vegetal lenhoso de porte variável, geralmente não superior a 5 metros de altura, cujo caule possui ramificações próximas à superfície do solo;</w:t>
      </w:r>
    </w:p>
    <w:p w14:paraId="50A6E095" w14:textId="77777777" w:rsidR="00373E48" w:rsidRPr="004B2934" w:rsidRDefault="00373E48"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XXIII</w:t>
      </w:r>
      <w:r w:rsidRPr="004B2934">
        <w:rPr>
          <w:rFonts w:ascii="Times New Roman" w:eastAsia="Times New Roman" w:hAnsi="Times New Roman" w:cs="Times New Roman"/>
          <w:sz w:val="24"/>
          <w:szCs w:val="24"/>
          <w:lang w:eastAsia="pt-BR"/>
        </w:rPr>
        <w:t xml:space="preserve"> – Porte herbáceo: refere-se à altura e forma de plantas herbáceas, que são caracterizadas por caules não lenhosos;</w:t>
      </w:r>
    </w:p>
    <w:p w14:paraId="54E52216" w14:textId="77777777" w:rsidR="00373E48" w:rsidRPr="004B2934" w:rsidRDefault="00373E48"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XXIV</w:t>
      </w:r>
      <w:r w:rsidRPr="004B2934">
        <w:rPr>
          <w:rFonts w:ascii="Times New Roman" w:hAnsi="Times New Roman" w:cs="Times New Roman"/>
          <w:sz w:val="24"/>
          <w:szCs w:val="24"/>
        </w:rPr>
        <w:t xml:space="preserve"> - Raiz pivotante: também chamada de raiz axial, caracterizada por um crescimento verticalizado da raiz principal, de onde partem raízes secundarias ou laterais;</w:t>
      </w:r>
    </w:p>
    <w:p w14:paraId="05D77C90" w14:textId="77777777" w:rsidR="00373E48" w:rsidRPr="004B2934" w:rsidRDefault="00373E48"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XXV</w:t>
      </w:r>
      <w:r w:rsidRPr="004B2934">
        <w:rPr>
          <w:rFonts w:ascii="Times New Roman" w:eastAsia="Times New Roman" w:hAnsi="Times New Roman" w:cs="Times New Roman"/>
          <w:sz w:val="24"/>
          <w:szCs w:val="24"/>
          <w:lang w:eastAsia="pt-BR"/>
        </w:rPr>
        <w:t xml:space="preserve"> - Supressão vegetal: corte ou derrubada de espécime vegetal;</w:t>
      </w:r>
    </w:p>
    <w:p w14:paraId="3E69781B" w14:textId="77777777" w:rsidR="00373E48" w:rsidRPr="004B2934" w:rsidRDefault="00373E48"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XXVI</w:t>
      </w:r>
      <w:r w:rsidRPr="004B2934">
        <w:rPr>
          <w:rFonts w:ascii="Times New Roman" w:eastAsia="Times New Roman" w:hAnsi="Times New Roman" w:cs="Times New Roman"/>
          <w:sz w:val="24"/>
          <w:szCs w:val="24"/>
          <w:lang w:eastAsia="pt-BR"/>
        </w:rPr>
        <w:t xml:space="preserve"> - Transplante arbóreo: transferir de um local para outro uma árvore ou um vegetal de porte arbóreo com suas raízes;</w:t>
      </w:r>
    </w:p>
    <w:p w14:paraId="58F317DF" w14:textId="77777777" w:rsidR="00373E48" w:rsidRPr="004B2934" w:rsidRDefault="00373E48"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XXVII</w:t>
      </w:r>
      <w:r w:rsidRPr="004B2934">
        <w:rPr>
          <w:rFonts w:ascii="Times New Roman" w:eastAsia="Times New Roman" w:hAnsi="Times New Roman" w:cs="Times New Roman"/>
          <w:sz w:val="24"/>
          <w:szCs w:val="24"/>
          <w:lang w:eastAsia="pt-BR"/>
        </w:rPr>
        <w:t xml:space="preserve"> - Via: é a superfície por onde transitam veículos, pessoas e animais, compreendendo a pista, a calçada, o acostamento, a ilha de vegetação e o canteiro central;</w:t>
      </w:r>
    </w:p>
    <w:p w14:paraId="17C28DE3" w14:textId="336AFE8B" w:rsidR="00373E48" w:rsidRPr="004B2934" w:rsidRDefault="00373E48" w:rsidP="004B2934">
      <w:pPr>
        <w:spacing w:after="0" w:line="360" w:lineRule="auto"/>
        <w:jc w:val="both"/>
        <w:rPr>
          <w:rFonts w:ascii="Times New Roman" w:hAnsi="Times New Roman" w:cs="Times New Roman"/>
          <w:sz w:val="24"/>
          <w:szCs w:val="24"/>
        </w:rPr>
      </w:pPr>
    </w:p>
    <w:p w14:paraId="1DC9EACD" w14:textId="77777777" w:rsidR="00373E48" w:rsidRPr="004B2934" w:rsidRDefault="00373E48" w:rsidP="004B2934">
      <w:pPr>
        <w:pStyle w:val="Ttulo2"/>
        <w:spacing w:before="0" w:beforeAutospacing="0" w:after="0" w:afterAutospacing="0" w:line="360" w:lineRule="auto"/>
        <w:jc w:val="center"/>
        <w:rPr>
          <w:sz w:val="24"/>
          <w:szCs w:val="24"/>
        </w:rPr>
      </w:pPr>
      <w:r w:rsidRPr="004B2934">
        <w:rPr>
          <w:rStyle w:val="Forte"/>
          <w:b/>
          <w:bCs/>
          <w:sz w:val="24"/>
          <w:szCs w:val="24"/>
        </w:rPr>
        <w:t>CAPÍTULO IV</w:t>
      </w:r>
    </w:p>
    <w:p w14:paraId="664169D3" w14:textId="77777777" w:rsidR="00373E48" w:rsidRPr="004B2934" w:rsidRDefault="00373E48" w:rsidP="004B2934">
      <w:pPr>
        <w:pStyle w:val="NormalWeb"/>
        <w:spacing w:before="0" w:beforeAutospacing="0" w:after="0" w:afterAutospacing="0" w:line="360" w:lineRule="auto"/>
        <w:jc w:val="center"/>
      </w:pPr>
      <w:r w:rsidRPr="004B2934">
        <w:rPr>
          <w:rStyle w:val="Forte"/>
        </w:rPr>
        <w:t>DOS OBJETIVOS E DIRETRIZES</w:t>
      </w:r>
    </w:p>
    <w:p w14:paraId="7EA7A0B0" w14:textId="77777777" w:rsidR="00373E48" w:rsidRPr="004B2934" w:rsidRDefault="00373E48" w:rsidP="004B2934">
      <w:pPr>
        <w:pStyle w:val="NormalWeb"/>
        <w:spacing w:before="0" w:beforeAutospacing="0" w:after="0" w:afterAutospacing="0" w:line="360" w:lineRule="auto"/>
        <w:jc w:val="both"/>
        <w:rPr>
          <w:rStyle w:val="Forte"/>
        </w:rPr>
      </w:pPr>
    </w:p>
    <w:p w14:paraId="13E14A0F" w14:textId="3D2990DF" w:rsidR="00373E48" w:rsidRPr="004B2934" w:rsidRDefault="00373E48" w:rsidP="004B2934">
      <w:pPr>
        <w:pStyle w:val="NormalWeb"/>
        <w:spacing w:before="0" w:beforeAutospacing="0" w:after="0" w:afterAutospacing="0" w:line="360" w:lineRule="auto"/>
        <w:jc w:val="both"/>
      </w:pPr>
      <w:r w:rsidRPr="004B2934">
        <w:rPr>
          <w:rStyle w:val="Forte"/>
        </w:rPr>
        <w:t>Art. 4º</w:t>
      </w:r>
      <w:r w:rsidRPr="004B2934">
        <w:t xml:space="preserve"> São objetivos desta Política:</w:t>
      </w:r>
    </w:p>
    <w:p w14:paraId="35A6BD45" w14:textId="6221DC05" w:rsidR="00373E48" w:rsidRPr="004B2934" w:rsidRDefault="00373E48" w:rsidP="004B2934">
      <w:pPr>
        <w:pStyle w:val="NormalWeb"/>
        <w:spacing w:before="0" w:beforeAutospacing="0" w:after="0" w:afterAutospacing="0" w:line="360" w:lineRule="auto"/>
        <w:jc w:val="both"/>
      </w:pPr>
      <w:r w:rsidRPr="004B2934">
        <w:rPr>
          <w:b/>
        </w:rPr>
        <w:t xml:space="preserve">I </w:t>
      </w:r>
      <w:r w:rsidRPr="004B2934">
        <w:t>– Preservar e ampliar a arborização urbana</w:t>
      </w:r>
      <w:r w:rsidR="00607E6C" w:rsidRPr="004B2934">
        <w:t>, a serem executadas pelo Município, pessoas físicas e jurídicas</w:t>
      </w:r>
      <w:r w:rsidRPr="004B2934">
        <w:t>;</w:t>
      </w:r>
    </w:p>
    <w:p w14:paraId="3903FD8A" w14:textId="77777777" w:rsidR="00373E48" w:rsidRPr="004B2934" w:rsidRDefault="00373E48" w:rsidP="004B2934">
      <w:pPr>
        <w:pStyle w:val="NormalWeb"/>
        <w:spacing w:before="0" w:beforeAutospacing="0" w:after="0" w:afterAutospacing="0" w:line="360" w:lineRule="auto"/>
        <w:jc w:val="both"/>
      </w:pPr>
      <w:r w:rsidRPr="004B2934">
        <w:rPr>
          <w:b/>
        </w:rPr>
        <w:t>II</w:t>
      </w:r>
      <w:r w:rsidRPr="004B2934">
        <w:t xml:space="preserve"> – Garantir espécies adequadas às condições edafoclimáticas locais;</w:t>
      </w:r>
    </w:p>
    <w:p w14:paraId="7685BC0F" w14:textId="25238B5D" w:rsidR="00373E48" w:rsidRPr="004B2934" w:rsidRDefault="00373E48" w:rsidP="004B2934">
      <w:pPr>
        <w:pStyle w:val="NormalWeb"/>
        <w:spacing w:before="0" w:beforeAutospacing="0" w:after="0" w:afterAutospacing="0" w:line="360" w:lineRule="auto"/>
        <w:jc w:val="both"/>
      </w:pPr>
      <w:r w:rsidRPr="004B2934">
        <w:rPr>
          <w:b/>
        </w:rPr>
        <w:t>III</w:t>
      </w:r>
      <w:r w:rsidRPr="004B2934">
        <w:t xml:space="preserve"> – Integrar o planejamento da arborização ao plano diretor, código de obras e demais instrumentos urbanísticos.</w:t>
      </w:r>
    </w:p>
    <w:p w14:paraId="08E0F7F0" w14:textId="77777777" w:rsidR="00CC1DEA" w:rsidRPr="004B2934" w:rsidRDefault="00CC1DEA" w:rsidP="004B2934">
      <w:pPr>
        <w:spacing w:after="0" w:line="360" w:lineRule="auto"/>
        <w:jc w:val="both"/>
        <w:rPr>
          <w:rFonts w:ascii="Times New Roman" w:hAnsi="Times New Roman" w:cs="Times New Roman"/>
          <w:sz w:val="24"/>
          <w:szCs w:val="24"/>
        </w:rPr>
      </w:pPr>
      <w:r w:rsidRPr="004B2934">
        <w:rPr>
          <w:rFonts w:ascii="Times New Roman" w:hAnsi="Times New Roman" w:cs="Times New Roman"/>
          <w:sz w:val="24"/>
          <w:szCs w:val="24"/>
        </w:rPr>
        <w:t>Fomentar a arborização urbana nos espaços públicos, com o propósito de promover a qualidade de vida e o equilíbrio ambiental;</w:t>
      </w:r>
    </w:p>
    <w:p w14:paraId="0F7FA03D" w14:textId="471E8559" w:rsidR="00CC1DEA" w:rsidRPr="004B2934" w:rsidRDefault="00CC1DEA" w:rsidP="004B2934">
      <w:pPr>
        <w:spacing w:after="0" w:line="360" w:lineRule="auto"/>
        <w:jc w:val="both"/>
        <w:rPr>
          <w:rFonts w:ascii="Times New Roman" w:hAnsi="Times New Roman" w:cs="Times New Roman"/>
          <w:sz w:val="24"/>
          <w:szCs w:val="24"/>
        </w:rPr>
      </w:pPr>
      <w:r w:rsidRPr="004B2934">
        <w:rPr>
          <w:rFonts w:ascii="Times New Roman" w:hAnsi="Times New Roman" w:cs="Times New Roman"/>
          <w:b/>
          <w:bCs/>
          <w:sz w:val="24"/>
          <w:szCs w:val="24"/>
        </w:rPr>
        <w:t>IV –</w:t>
      </w:r>
      <w:r w:rsidRPr="004B2934">
        <w:rPr>
          <w:rFonts w:ascii="Times New Roman" w:hAnsi="Times New Roman" w:cs="Times New Roman"/>
          <w:sz w:val="24"/>
          <w:szCs w:val="24"/>
        </w:rPr>
        <w:t xml:space="preserve"> Estipular critérios para a manutenção da arborização e das áreas verdes urbanas para as pessoas físicas e jurídicas, de direito público e privado;</w:t>
      </w:r>
    </w:p>
    <w:p w14:paraId="779A541F" w14:textId="17A83C38" w:rsidR="00CC1DEA" w:rsidRPr="004B2934" w:rsidRDefault="00CC1DEA" w:rsidP="004B2934">
      <w:pPr>
        <w:spacing w:after="0" w:line="360" w:lineRule="auto"/>
        <w:jc w:val="both"/>
        <w:rPr>
          <w:rFonts w:ascii="Times New Roman" w:hAnsi="Times New Roman" w:cs="Times New Roman"/>
          <w:sz w:val="24"/>
          <w:szCs w:val="24"/>
        </w:rPr>
      </w:pPr>
      <w:r w:rsidRPr="004B2934">
        <w:rPr>
          <w:rFonts w:ascii="Times New Roman" w:hAnsi="Times New Roman" w:cs="Times New Roman"/>
          <w:b/>
          <w:bCs/>
          <w:sz w:val="24"/>
          <w:szCs w:val="24"/>
        </w:rPr>
        <w:t>V –</w:t>
      </w:r>
      <w:r w:rsidRPr="004B2934">
        <w:rPr>
          <w:rFonts w:ascii="Times New Roman" w:hAnsi="Times New Roman" w:cs="Times New Roman"/>
          <w:sz w:val="24"/>
          <w:szCs w:val="24"/>
        </w:rPr>
        <w:t xml:space="preserve"> Engajar e envolver a comunidade pacajuenses, visando à qualificação, conservação e preservação da arborização e do paisagismo urbano, bem como à proteção da visibilidade do patrimônio arquitetônico tombado;</w:t>
      </w:r>
    </w:p>
    <w:p w14:paraId="769A1AED" w14:textId="77777777" w:rsidR="00CC1DEA" w:rsidRPr="004B2934" w:rsidRDefault="00CC1DEA" w:rsidP="004B2934">
      <w:pPr>
        <w:spacing w:after="0" w:line="360" w:lineRule="auto"/>
        <w:jc w:val="both"/>
        <w:rPr>
          <w:rFonts w:ascii="Times New Roman" w:hAnsi="Times New Roman" w:cs="Times New Roman"/>
          <w:b/>
          <w:bCs/>
          <w:sz w:val="24"/>
          <w:szCs w:val="24"/>
        </w:rPr>
      </w:pPr>
    </w:p>
    <w:p w14:paraId="5FA6463A" w14:textId="5DB66B7B" w:rsidR="00CC1DEA" w:rsidRPr="004B2934" w:rsidRDefault="00CC1DEA" w:rsidP="004B2934">
      <w:pPr>
        <w:pStyle w:val="NormalWeb"/>
        <w:spacing w:before="0" w:beforeAutospacing="0" w:after="0" w:afterAutospacing="0" w:line="360" w:lineRule="auto"/>
        <w:jc w:val="both"/>
      </w:pPr>
      <w:r w:rsidRPr="004B2934">
        <w:rPr>
          <w:b/>
          <w:bCs/>
        </w:rPr>
        <w:t>VI –</w:t>
      </w:r>
      <w:r w:rsidRPr="004B2934">
        <w:t xml:space="preserve"> Incorporar técnicas e procedimentos de paisagismo no planejamento e implantação da arborização e das áreas verdes urbanas</w:t>
      </w:r>
      <w:r w:rsidR="0022356C" w:rsidRPr="004B2934">
        <w:t>;</w:t>
      </w:r>
    </w:p>
    <w:p w14:paraId="7BFE857A" w14:textId="6BF56BE5" w:rsidR="0022356C" w:rsidRPr="004B2934" w:rsidRDefault="0022356C"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hAnsi="Times New Roman" w:cs="Times New Roman"/>
          <w:b/>
          <w:sz w:val="24"/>
          <w:szCs w:val="24"/>
        </w:rPr>
        <w:lastRenderedPageBreak/>
        <w:t>VII</w:t>
      </w:r>
      <w:r w:rsidRPr="004B2934">
        <w:rPr>
          <w:rFonts w:ascii="Times New Roman" w:hAnsi="Times New Roman" w:cs="Times New Roman"/>
          <w:sz w:val="24"/>
          <w:szCs w:val="24"/>
        </w:rPr>
        <w:t xml:space="preserve"> - </w:t>
      </w:r>
      <w:r w:rsidRPr="004B2934">
        <w:rPr>
          <w:rFonts w:ascii="Times New Roman" w:eastAsia="Times New Roman" w:hAnsi="Times New Roman" w:cs="Times New Roman"/>
          <w:sz w:val="24"/>
          <w:szCs w:val="24"/>
          <w:lang w:eastAsia="pt-BR"/>
        </w:rPr>
        <w:t>Estabelecer parâmetros para o planejamento de arborização;</w:t>
      </w:r>
    </w:p>
    <w:p w14:paraId="1940CF54" w14:textId="2C25ADAC" w:rsidR="0022356C" w:rsidRPr="004B2934" w:rsidRDefault="0022356C"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VIII –</w:t>
      </w:r>
      <w:r w:rsidRPr="004B2934">
        <w:rPr>
          <w:rFonts w:ascii="Times New Roman" w:eastAsia="Times New Roman" w:hAnsi="Times New Roman" w:cs="Times New Roman"/>
          <w:sz w:val="24"/>
          <w:szCs w:val="24"/>
          <w:lang w:eastAsia="pt-BR"/>
        </w:rPr>
        <w:t xml:space="preserve"> Fiscalizar e emitir licença ambiental; </w:t>
      </w:r>
    </w:p>
    <w:p w14:paraId="51EDEDF2" w14:textId="1CC26D00" w:rsidR="0022356C" w:rsidRPr="004B2934" w:rsidRDefault="0022356C"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IX –</w:t>
      </w:r>
      <w:r w:rsidRPr="004B2934">
        <w:rPr>
          <w:rFonts w:ascii="Times New Roman" w:eastAsia="Times New Roman" w:hAnsi="Times New Roman" w:cs="Times New Roman"/>
          <w:sz w:val="24"/>
          <w:szCs w:val="24"/>
          <w:lang w:eastAsia="pt-BR"/>
        </w:rPr>
        <w:t xml:space="preserve"> Elaborar plano de arborização municipal;</w:t>
      </w:r>
    </w:p>
    <w:p w14:paraId="129FE2AF" w14:textId="1AC803E8" w:rsidR="00502AB5" w:rsidRPr="004B2934" w:rsidRDefault="00502AB5" w:rsidP="004B2934">
      <w:pPr>
        <w:pStyle w:val="NormalWeb"/>
        <w:spacing w:before="0" w:beforeAutospacing="0" w:after="0" w:afterAutospacing="0" w:line="360" w:lineRule="auto"/>
        <w:jc w:val="center"/>
      </w:pPr>
    </w:p>
    <w:p w14:paraId="763C4FAC" w14:textId="19D50F29" w:rsidR="00502AB5" w:rsidRPr="004B2934" w:rsidRDefault="00502AB5" w:rsidP="004B2934">
      <w:pPr>
        <w:spacing w:after="0" w:line="360" w:lineRule="auto"/>
        <w:jc w:val="center"/>
        <w:rPr>
          <w:rFonts w:ascii="Times New Roman" w:eastAsia="Times New Roman" w:hAnsi="Times New Roman" w:cs="Times New Roman"/>
          <w:b/>
          <w:bCs/>
          <w:sz w:val="24"/>
          <w:szCs w:val="24"/>
          <w:lang w:eastAsia="pt-BR"/>
        </w:rPr>
      </w:pPr>
      <w:r w:rsidRPr="004B2934">
        <w:rPr>
          <w:rFonts w:ascii="Times New Roman" w:eastAsia="Times New Roman" w:hAnsi="Times New Roman" w:cs="Times New Roman"/>
          <w:b/>
          <w:bCs/>
          <w:sz w:val="24"/>
          <w:szCs w:val="24"/>
          <w:lang w:eastAsia="pt-BR"/>
        </w:rPr>
        <w:t>CAPITULO V</w:t>
      </w:r>
    </w:p>
    <w:p w14:paraId="02C95E58" w14:textId="77777777" w:rsidR="00502AB5" w:rsidRPr="004B2934" w:rsidRDefault="00502AB5" w:rsidP="004B2934">
      <w:pPr>
        <w:spacing w:after="0" w:line="360" w:lineRule="auto"/>
        <w:jc w:val="center"/>
        <w:rPr>
          <w:rFonts w:ascii="Times New Roman" w:eastAsia="Times New Roman" w:hAnsi="Times New Roman" w:cs="Times New Roman"/>
          <w:b/>
          <w:bCs/>
          <w:sz w:val="24"/>
          <w:szCs w:val="24"/>
          <w:lang w:eastAsia="pt-BR"/>
        </w:rPr>
      </w:pPr>
      <w:r w:rsidRPr="004B2934">
        <w:rPr>
          <w:rFonts w:ascii="Times New Roman" w:eastAsia="Times New Roman" w:hAnsi="Times New Roman" w:cs="Times New Roman"/>
          <w:b/>
          <w:bCs/>
          <w:sz w:val="24"/>
          <w:szCs w:val="24"/>
          <w:lang w:eastAsia="pt-BR"/>
        </w:rPr>
        <w:t>DOS CRITÉRIOS PARA A ARBORIZAÇÃO</w:t>
      </w:r>
    </w:p>
    <w:p w14:paraId="0234F5F8" w14:textId="77777777" w:rsidR="00502AB5" w:rsidRPr="004B2934" w:rsidRDefault="00502AB5" w:rsidP="004B2934">
      <w:pPr>
        <w:spacing w:after="0" w:line="360" w:lineRule="auto"/>
        <w:jc w:val="both"/>
        <w:rPr>
          <w:rFonts w:ascii="Times New Roman" w:eastAsia="Times New Roman" w:hAnsi="Times New Roman" w:cs="Times New Roman"/>
          <w:b/>
          <w:bCs/>
          <w:sz w:val="24"/>
          <w:szCs w:val="24"/>
          <w:lang w:eastAsia="pt-BR"/>
        </w:rPr>
      </w:pPr>
    </w:p>
    <w:p w14:paraId="44CCCDB7" w14:textId="04703564" w:rsidR="00502AB5" w:rsidRPr="004B2934" w:rsidRDefault="00502AB5" w:rsidP="004B2934">
      <w:pPr>
        <w:spacing w:after="0" w:line="360" w:lineRule="auto"/>
        <w:jc w:val="both"/>
        <w:rPr>
          <w:rFonts w:ascii="Times New Roman" w:eastAsia="Times New Roman" w:hAnsi="Times New Roman" w:cs="Times New Roman"/>
          <w:b/>
          <w:bCs/>
          <w:sz w:val="24"/>
          <w:szCs w:val="24"/>
          <w:lang w:eastAsia="pt-BR"/>
        </w:rPr>
      </w:pPr>
      <w:r w:rsidRPr="004B2934">
        <w:rPr>
          <w:rFonts w:ascii="Times New Roman" w:eastAsia="Times New Roman" w:hAnsi="Times New Roman" w:cs="Times New Roman"/>
          <w:b/>
          <w:bCs/>
          <w:sz w:val="24"/>
          <w:szCs w:val="24"/>
          <w:lang w:eastAsia="pt-BR"/>
        </w:rPr>
        <w:t xml:space="preserve">Art. 5°. </w:t>
      </w:r>
      <w:r w:rsidRPr="004B2934">
        <w:rPr>
          <w:rFonts w:ascii="Times New Roman" w:eastAsia="Times New Roman" w:hAnsi="Times New Roman" w:cs="Times New Roman"/>
          <w:sz w:val="24"/>
          <w:szCs w:val="24"/>
          <w:lang w:eastAsia="pt-BR"/>
        </w:rPr>
        <w:t>A arborização deverá ser executada:</w:t>
      </w:r>
      <w:r w:rsidRPr="004B2934">
        <w:rPr>
          <w:rFonts w:ascii="Times New Roman" w:eastAsia="Times New Roman" w:hAnsi="Times New Roman" w:cs="Times New Roman"/>
          <w:b/>
          <w:bCs/>
          <w:sz w:val="24"/>
          <w:szCs w:val="24"/>
          <w:lang w:eastAsia="pt-BR"/>
        </w:rPr>
        <w:t xml:space="preserve"> </w:t>
      </w:r>
    </w:p>
    <w:p w14:paraId="1B7E5067" w14:textId="77777777" w:rsidR="00502AB5" w:rsidRPr="004B2934" w:rsidRDefault="00502AB5"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 xml:space="preserve">I – </w:t>
      </w:r>
      <w:r w:rsidRPr="004B2934">
        <w:rPr>
          <w:rFonts w:ascii="Times New Roman" w:eastAsia="Times New Roman" w:hAnsi="Times New Roman" w:cs="Times New Roman"/>
          <w:sz w:val="24"/>
          <w:szCs w:val="24"/>
          <w:lang w:eastAsia="pt-BR"/>
        </w:rPr>
        <w:t>Nas calçadas, canteiros, praças, espaços públicos e áreas verdes, devendo compatibilizar o porte da árvore adulta com a presença de mobiliário urbano, equipamentos e redes de infraestrutura, se presentes no local;</w:t>
      </w:r>
    </w:p>
    <w:p w14:paraId="28AA8D20" w14:textId="77777777" w:rsidR="00502AB5" w:rsidRPr="004B2934" w:rsidRDefault="00502AB5"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II –</w:t>
      </w:r>
      <w:r w:rsidRPr="004B2934">
        <w:rPr>
          <w:rFonts w:ascii="Times New Roman" w:eastAsia="Times New Roman" w:hAnsi="Times New Roman" w:cs="Times New Roman"/>
          <w:sz w:val="24"/>
          <w:szCs w:val="24"/>
          <w:lang w:eastAsia="pt-BR"/>
        </w:rPr>
        <w:t xml:space="preserve"> Quando as ruas e calçadas apresentarem dimensões adequadas para permitir a expansão da copa e do sistema radicular da espécie a ser utilizada, deve-se observar o devido afastamento das construções e equipamentos urbanos. </w:t>
      </w:r>
    </w:p>
    <w:p w14:paraId="31F4BFE5" w14:textId="77777777" w:rsidR="00502AB5" w:rsidRPr="004B2934" w:rsidRDefault="00502AB5" w:rsidP="004B2934">
      <w:pPr>
        <w:spacing w:after="0" w:line="360" w:lineRule="auto"/>
        <w:jc w:val="both"/>
        <w:rPr>
          <w:rFonts w:ascii="Times New Roman" w:eastAsia="Times New Roman" w:hAnsi="Times New Roman" w:cs="Times New Roman"/>
          <w:b/>
          <w:bCs/>
          <w:sz w:val="24"/>
          <w:szCs w:val="24"/>
          <w:lang w:eastAsia="pt-BR"/>
        </w:rPr>
      </w:pPr>
    </w:p>
    <w:p w14:paraId="157281AC" w14:textId="6FB691C3" w:rsidR="00502AB5" w:rsidRPr="004B2934" w:rsidRDefault="00502AB5"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Art. 6°.</w:t>
      </w:r>
      <w:r w:rsidRPr="004B2934">
        <w:rPr>
          <w:rFonts w:ascii="Times New Roman" w:eastAsia="Times New Roman" w:hAnsi="Times New Roman" w:cs="Times New Roman"/>
          <w:sz w:val="24"/>
          <w:szCs w:val="24"/>
          <w:lang w:eastAsia="pt-BR"/>
        </w:rPr>
        <w:t xml:space="preserve"> As áreas públicas devem ser avaliadas individualmente, buscando conciliar aspectos paisagísticos com as necessidades de mobilidade no espaço público, bem como com os objetivos ambientais de escolha das espécies no Município, em que serão observados os seguintes parâmetros: </w:t>
      </w:r>
    </w:p>
    <w:p w14:paraId="4C37B932" w14:textId="77777777" w:rsidR="00502AB5" w:rsidRPr="004B2934" w:rsidRDefault="00502AB5"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I –</w:t>
      </w:r>
      <w:r w:rsidRPr="004B2934">
        <w:rPr>
          <w:rFonts w:ascii="Times New Roman" w:eastAsia="Times New Roman" w:hAnsi="Times New Roman" w:cs="Times New Roman"/>
          <w:sz w:val="24"/>
          <w:szCs w:val="24"/>
          <w:lang w:eastAsia="pt-BR"/>
        </w:rPr>
        <w:t xml:space="preserve"> Tipologia vegetal, porte, copa (forma, densidade), tipos de raízes condizentes com o ambiente a ser plantada;</w:t>
      </w:r>
    </w:p>
    <w:p w14:paraId="7954AB57" w14:textId="77777777" w:rsidR="00502AB5" w:rsidRPr="004B2934" w:rsidRDefault="00502AB5"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II –</w:t>
      </w:r>
      <w:r w:rsidRPr="004B2934">
        <w:rPr>
          <w:rFonts w:ascii="Times New Roman" w:eastAsia="Times New Roman" w:hAnsi="Times New Roman" w:cs="Times New Roman"/>
          <w:sz w:val="24"/>
          <w:szCs w:val="24"/>
          <w:lang w:eastAsia="pt-BR"/>
        </w:rPr>
        <w:t xml:space="preserve"> Resistencia do espécime a pragas e doenças;</w:t>
      </w:r>
    </w:p>
    <w:p w14:paraId="2D318D9E" w14:textId="77777777" w:rsidR="00502AB5" w:rsidRPr="004B2934" w:rsidRDefault="00502AB5"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III –</w:t>
      </w:r>
      <w:r w:rsidRPr="004B2934">
        <w:rPr>
          <w:rFonts w:ascii="Times New Roman" w:eastAsia="Times New Roman" w:hAnsi="Times New Roman" w:cs="Times New Roman"/>
          <w:sz w:val="24"/>
          <w:szCs w:val="24"/>
          <w:lang w:eastAsia="pt-BR"/>
        </w:rPr>
        <w:t xml:space="preserve"> Adaptabilidade, sobrevivência, manutenção e ausência de toxidade do espécime.</w:t>
      </w:r>
    </w:p>
    <w:p w14:paraId="6112B79E" w14:textId="77777777" w:rsidR="00502AB5" w:rsidRPr="004B2934" w:rsidRDefault="00502AB5" w:rsidP="004B2934">
      <w:pPr>
        <w:spacing w:after="0" w:line="360" w:lineRule="auto"/>
        <w:jc w:val="both"/>
        <w:rPr>
          <w:rFonts w:ascii="Times New Roman" w:eastAsia="Times New Roman" w:hAnsi="Times New Roman" w:cs="Times New Roman"/>
          <w:b/>
          <w:bCs/>
          <w:sz w:val="24"/>
          <w:szCs w:val="24"/>
          <w:lang w:eastAsia="pt-BR"/>
        </w:rPr>
      </w:pPr>
    </w:p>
    <w:p w14:paraId="261B24B5" w14:textId="77777777" w:rsidR="00502AB5" w:rsidRPr="004B2934" w:rsidRDefault="00502AB5"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Parágrafo único.</w:t>
      </w:r>
      <w:r w:rsidRPr="004B2934">
        <w:rPr>
          <w:rFonts w:ascii="Times New Roman" w:eastAsia="Times New Roman" w:hAnsi="Times New Roman" w:cs="Times New Roman"/>
          <w:sz w:val="24"/>
          <w:szCs w:val="24"/>
          <w:lang w:eastAsia="pt-BR"/>
        </w:rPr>
        <w:t xml:space="preserve"> Em caso de áreas poluídas ou com histórico de contaminação de solo, deve ser considerado o uso de espécies fitorremediadoras no local.</w:t>
      </w:r>
    </w:p>
    <w:p w14:paraId="7A5BF457" w14:textId="77777777" w:rsidR="00502AB5" w:rsidRPr="004B2934" w:rsidRDefault="00502AB5" w:rsidP="004B2934">
      <w:pPr>
        <w:spacing w:after="0" w:line="360" w:lineRule="auto"/>
        <w:jc w:val="both"/>
        <w:rPr>
          <w:rFonts w:ascii="Times New Roman" w:eastAsia="Times New Roman" w:hAnsi="Times New Roman" w:cs="Times New Roman"/>
          <w:b/>
          <w:bCs/>
          <w:sz w:val="24"/>
          <w:szCs w:val="24"/>
          <w:lang w:eastAsia="pt-BR"/>
        </w:rPr>
      </w:pPr>
    </w:p>
    <w:p w14:paraId="34B99D79" w14:textId="25E36A88" w:rsidR="00502AB5" w:rsidRPr="004B2934" w:rsidRDefault="00502AB5"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 xml:space="preserve">Art. 7°. </w:t>
      </w:r>
      <w:r w:rsidRPr="004B2934">
        <w:rPr>
          <w:rFonts w:ascii="Times New Roman" w:eastAsia="Times New Roman" w:hAnsi="Times New Roman" w:cs="Times New Roman"/>
          <w:sz w:val="24"/>
          <w:szCs w:val="24"/>
          <w:lang w:eastAsia="pt-BR"/>
        </w:rPr>
        <w:t>O Município poderá suprimir, a critério técnico, mediante autorização ambiental, as mudas nascidas no passeio público ou indevidamente plantadas, no caso de espécies incompatíveis com o Plano de Arborização.</w:t>
      </w:r>
    </w:p>
    <w:p w14:paraId="4FDB0C23" w14:textId="77777777" w:rsidR="00502AB5" w:rsidRPr="004B2934" w:rsidRDefault="00502AB5" w:rsidP="004B2934">
      <w:pPr>
        <w:spacing w:after="0" w:line="360" w:lineRule="auto"/>
        <w:jc w:val="both"/>
        <w:rPr>
          <w:rFonts w:ascii="Times New Roman" w:eastAsia="Times New Roman" w:hAnsi="Times New Roman" w:cs="Times New Roman"/>
          <w:b/>
          <w:bCs/>
          <w:sz w:val="24"/>
          <w:szCs w:val="24"/>
          <w:lang w:eastAsia="pt-BR"/>
        </w:rPr>
      </w:pPr>
    </w:p>
    <w:p w14:paraId="6872E9B2" w14:textId="18497311" w:rsidR="00502AB5" w:rsidRPr="004B2934" w:rsidRDefault="00502AB5"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Art. 8º.</w:t>
      </w:r>
      <w:r w:rsidRPr="004B2934">
        <w:rPr>
          <w:rFonts w:ascii="Times New Roman" w:eastAsia="Times New Roman" w:hAnsi="Times New Roman" w:cs="Times New Roman"/>
          <w:sz w:val="24"/>
          <w:szCs w:val="24"/>
          <w:lang w:eastAsia="pt-BR"/>
        </w:rPr>
        <w:t xml:space="preserve"> O plantio de árvores e mudas em calçadas deve respeitar as faixas livres para passeio público exclusivo para pedestre, conforme legislação municipal pertinente.</w:t>
      </w:r>
    </w:p>
    <w:p w14:paraId="6704ACC5" w14:textId="77777777" w:rsidR="00373E48" w:rsidRPr="004B2934" w:rsidRDefault="00373E48" w:rsidP="004B2934">
      <w:pPr>
        <w:spacing w:after="0" w:line="360" w:lineRule="auto"/>
        <w:jc w:val="both"/>
        <w:rPr>
          <w:rFonts w:ascii="Times New Roman" w:hAnsi="Times New Roman" w:cs="Times New Roman"/>
          <w:sz w:val="24"/>
          <w:szCs w:val="24"/>
        </w:rPr>
      </w:pPr>
    </w:p>
    <w:p w14:paraId="413DFE58" w14:textId="33304ED8" w:rsidR="00373E48" w:rsidRPr="004B2934" w:rsidRDefault="00373E48" w:rsidP="004B2934">
      <w:pPr>
        <w:pStyle w:val="Ttulo2"/>
        <w:spacing w:before="0" w:beforeAutospacing="0" w:after="0" w:afterAutospacing="0" w:line="360" w:lineRule="auto"/>
        <w:jc w:val="center"/>
        <w:rPr>
          <w:sz w:val="24"/>
          <w:szCs w:val="24"/>
        </w:rPr>
      </w:pPr>
      <w:r w:rsidRPr="004B2934">
        <w:rPr>
          <w:rStyle w:val="Forte"/>
          <w:b/>
          <w:bCs/>
          <w:sz w:val="24"/>
          <w:szCs w:val="24"/>
        </w:rPr>
        <w:t>CAPÍTULO V</w:t>
      </w:r>
      <w:r w:rsidR="006C6279" w:rsidRPr="004B2934">
        <w:rPr>
          <w:rStyle w:val="Forte"/>
          <w:b/>
          <w:bCs/>
          <w:sz w:val="24"/>
          <w:szCs w:val="24"/>
        </w:rPr>
        <w:t>I</w:t>
      </w:r>
    </w:p>
    <w:p w14:paraId="02535189" w14:textId="77777777" w:rsidR="00373E48" w:rsidRPr="004B2934" w:rsidRDefault="00373E48" w:rsidP="004B2934">
      <w:pPr>
        <w:pStyle w:val="NormalWeb"/>
        <w:spacing w:before="0" w:beforeAutospacing="0" w:after="0" w:afterAutospacing="0" w:line="360" w:lineRule="auto"/>
        <w:jc w:val="center"/>
      </w:pPr>
      <w:r w:rsidRPr="004B2934">
        <w:rPr>
          <w:rStyle w:val="Forte"/>
        </w:rPr>
        <w:t>DAS PROIBIÇÕES</w:t>
      </w:r>
    </w:p>
    <w:p w14:paraId="6F196AF8" w14:textId="77777777" w:rsidR="00373E48" w:rsidRPr="004B2934" w:rsidRDefault="00373E48" w:rsidP="004B2934">
      <w:pPr>
        <w:pStyle w:val="NormalWeb"/>
        <w:spacing w:before="0" w:beforeAutospacing="0" w:after="0" w:afterAutospacing="0" w:line="360" w:lineRule="auto"/>
        <w:jc w:val="both"/>
        <w:rPr>
          <w:rStyle w:val="Forte"/>
        </w:rPr>
      </w:pPr>
    </w:p>
    <w:p w14:paraId="516BA6E5" w14:textId="58E05ABB" w:rsidR="00373E48" w:rsidRPr="004B2934" w:rsidRDefault="00373E48" w:rsidP="004B2934">
      <w:pPr>
        <w:pStyle w:val="NormalWeb"/>
        <w:spacing w:before="0" w:beforeAutospacing="0" w:after="0" w:afterAutospacing="0" w:line="360" w:lineRule="auto"/>
        <w:jc w:val="both"/>
      </w:pPr>
      <w:r w:rsidRPr="004B2934">
        <w:rPr>
          <w:rStyle w:val="Forte"/>
        </w:rPr>
        <w:t xml:space="preserve">Art. </w:t>
      </w:r>
      <w:r w:rsidR="00502AB5" w:rsidRPr="004B2934">
        <w:rPr>
          <w:rStyle w:val="Forte"/>
        </w:rPr>
        <w:t>9</w:t>
      </w:r>
      <w:r w:rsidRPr="004B2934">
        <w:rPr>
          <w:rStyle w:val="Forte"/>
        </w:rPr>
        <w:t>º</w:t>
      </w:r>
      <w:r w:rsidRPr="004B2934">
        <w:t xml:space="preserve"> Fica proibido o plantio no território do Município das espécies listadas no </w:t>
      </w:r>
      <w:r w:rsidRPr="004B2934">
        <w:rPr>
          <w:rStyle w:val="Forte"/>
          <w:b w:val="0"/>
        </w:rPr>
        <w:t>Anexo III</w:t>
      </w:r>
      <w:r w:rsidRPr="004B2934">
        <w:t xml:space="preserve"> desta Lei.</w:t>
      </w:r>
    </w:p>
    <w:p w14:paraId="75CBC14B" w14:textId="77777777" w:rsidR="00C26949" w:rsidRPr="004B2934" w:rsidRDefault="00C26949" w:rsidP="004B2934">
      <w:pPr>
        <w:spacing w:after="0" w:line="360" w:lineRule="auto"/>
        <w:jc w:val="both"/>
        <w:rPr>
          <w:rFonts w:ascii="Times New Roman" w:hAnsi="Times New Roman" w:cs="Times New Roman"/>
          <w:sz w:val="24"/>
          <w:szCs w:val="24"/>
          <w:shd w:val="clear" w:color="auto" w:fill="FFFFFF"/>
        </w:rPr>
      </w:pPr>
      <w:r w:rsidRPr="004B2934">
        <w:rPr>
          <w:rFonts w:ascii="Times New Roman" w:hAnsi="Times New Roman" w:cs="Times New Roman"/>
          <w:b/>
          <w:bCs/>
          <w:sz w:val="24"/>
          <w:szCs w:val="24"/>
          <w:shd w:val="clear" w:color="auto" w:fill="FFFFFF"/>
        </w:rPr>
        <w:t>§ 1°.</w:t>
      </w:r>
      <w:r w:rsidRPr="004B2934">
        <w:rPr>
          <w:rFonts w:ascii="Times New Roman" w:hAnsi="Times New Roman" w:cs="Times New Roman"/>
          <w:sz w:val="24"/>
          <w:szCs w:val="24"/>
          <w:shd w:val="clear" w:color="auto" w:fill="FFFFFF"/>
        </w:rPr>
        <w:t xml:space="preserve"> As árvores existentes das espécies proibidas neste </w:t>
      </w:r>
      <w:r w:rsidRPr="004B2934">
        <w:rPr>
          <w:rFonts w:ascii="Times New Roman" w:hAnsi="Times New Roman" w:cs="Times New Roman"/>
          <w:i/>
          <w:iCs/>
          <w:sz w:val="24"/>
          <w:szCs w:val="24"/>
          <w:shd w:val="clear" w:color="auto" w:fill="FFFFFF"/>
        </w:rPr>
        <w:t>caput</w:t>
      </w:r>
      <w:r w:rsidRPr="004B2934">
        <w:rPr>
          <w:rFonts w:ascii="Times New Roman" w:hAnsi="Times New Roman" w:cs="Times New Roman"/>
          <w:sz w:val="24"/>
          <w:szCs w:val="24"/>
          <w:shd w:val="clear" w:color="auto" w:fill="FFFFFF"/>
        </w:rPr>
        <w:t xml:space="preserve"> devem ser substituídas gradativamente por espécies adequadas ao local, conforme estratégia a ser prescrita no plano de arborização.</w:t>
      </w:r>
    </w:p>
    <w:p w14:paraId="75FBB950" w14:textId="77777777" w:rsidR="00C26949" w:rsidRPr="004B2934" w:rsidRDefault="00C26949" w:rsidP="004B2934">
      <w:pPr>
        <w:spacing w:after="0" w:line="360" w:lineRule="auto"/>
        <w:jc w:val="both"/>
        <w:rPr>
          <w:rFonts w:ascii="Times New Roman" w:hAnsi="Times New Roman" w:cs="Times New Roman"/>
          <w:sz w:val="24"/>
          <w:szCs w:val="24"/>
          <w:shd w:val="clear" w:color="auto" w:fill="FFFFFF"/>
        </w:rPr>
      </w:pPr>
      <w:r w:rsidRPr="004B2934">
        <w:rPr>
          <w:rFonts w:ascii="Times New Roman" w:hAnsi="Times New Roman" w:cs="Times New Roman"/>
          <w:b/>
          <w:bCs/>
          <w:sz w:val="24"/>
          <w:szCs w:val="24"/>
          <w:shd w:val="clear" w:color="auto" w:fill="FFFFFF"/>
        </w:rPr>
        <w:t xml:space="preserve">§ 2°. </w:t>
      </w:r>
      <w:r w:rsidRPr="004B2934">
        <w:rPr>
          <w:rFonts w:ascii="Times New Roman" w:hAnsi="Times New Roman" w:cs="Times New Roman"/>
          <w:sz w:val="24"/>
          <w:szCs w:val="24"/>
          <w:shd w:val="clear" w:color="auto" w:fill="FFFFFF"/>
        </w:rPr>
        <w:t>Outras espécies poderão ser proibidas a critério do órgão ambiental competente quando constatado que se enquadram como exóticas invasoras.</w:t>
      </w:r>
    </w:p>
    <w:p w14:paraId="4EEEE00F" w14:textId="3D1680A2" w:rsidR="00502AB5" w:rsidRPr="004B2934" w:rsidRDefault="00502AB5" w:rsidP="004B2934">
      <w:pPr>
        <w:pStyle w:val="NormalWeb"/>
        <w:spacing w:before="0" w:beforeAutospacing="0" w:after="0" w:afterAutospacing="0" w:line="360" w:lineRule="auto"/>
        <w:jc w:val="both"/>
      </w:pPr>
    </w:p>
    <w:p w14:paraId="0B2FF344" w14:textId="795D8205" w:rsidR="00502AB5" w:rsidRPr="004B2934" w:rsidRDefault="00502AB5" w:rsidP="004B2934">
      <w:pPr>
        <w:spacing w:after="0" w:line="360" w:lineRule="auto"/>
        <w:jc w:val="both"/>
        <w:rPr>
          <w:rFonts w:ascii="Times New Roman" w:eastAsia="Times New Roman" w:hAnsi="Times New Roman" w:cs="Times New Roman"/>
          <w:b/>
          <w:bCs/>
          <w:sz w:val="24"/>
          <w:szCs w:val="24"/>
          <w:lang w:eastAsia="pt-BR"/>
        </w:rPr>
      </w:pPr>
      <w:r w:rsidRPr="004B2934">
        <w:rPr>
          <w:rFonts w:ascii="Times New Roman" w:eastAsia="Times New Roman" w:hAnsi="Times New Roman" w:cs="Times New Roman"/>
          <w:b/>
          <w:bCs/>
          <w:sz w:val="24"/>
          <w:szCs w:val="24"/>
          <w:lang w:eastAsia="pt-BR"/>
        </w:rPr>
        <w:t>Art. 10.</w:t>
      </w:r>
      <w:r w:rsidRPr="004B2934">
        <w:rPr>
          <w:rFonts w:ascii="Times New Roman" w:eastAsia="Times New Roman" w:hAnsi="Times New Roman" w:cs="Times New Roman"/>
          <w:sz w:val="24"/>
          <w:szCs w:val="24"/>
          <w:lang w:eastAsia="pt-BR"/>
        </w:rPr>
        <w:t xml:space="preserve"> Fica proibido o plantio de árvores de grande porte e/ou inadequadas, conforme recomendações técnicas do órgão ambiental competente, em áreas que possam prejudicar equipamentos públicos, de telefonia, energia elétrica, rede hidráulica e de drenagem.</w:t>
      </w:r>
    </w:p>
    <w:p w14:paraId="49941DEB" w14:textId="77777777" w:rsidR="00502AB5" w:rsidRPr="004B2934" w:rsidRDefault="00502AB5" w:rsidP="004B2934">
      <w:pPr>
        <w:spacing w:after="0" w:line="360" w:lineRule="auto"/>
        <w:jc w:val="both"/>
        <w:rPr>
          <w:rFonts w:ascii="Times New Roman" w:eastAsia="Times New Roman" w:hAnsi="Times New Roman" w:cs="Times New Roman"/>
          <w:b/>
          <w:bCs/>
          <w:sz w:val="24"/>
          <w:szCs w:val="24"/>
          <w:lang w:eastAsia="pt-BR"/>
        </w:rPr>
      </w:pPr>
    </w:p>
    <w:p w14:paraId="524C8C46" w14:textId="7A172689" w:rsidR="00502AB5" w:rsidRPr="004B2934" w:rsidRDefault="00502AB5"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Art. 11.</w:t>
      </w:r>
      <w:r w:rsidR="00C26949" w:rsidRPr="004B2934">
        <w:rPr>
          <w:rFonts w:ascii="Times New Roman" w:eastAsia="Times New Roman" w:hAnsi="Times New Roman" w:cs="Times New Roman"/>
          <w:b/>
          <w:bCs/>
          <w:sz w:val="24"/>
          <w:szCs w:val="24"/>
          <w:lang w:eastAsia="pt-BR"/>
        </w:rPr>
        <w:t xml:space="preserve"> </w:t>
      </w:r>
      <w:r w:rsidR="00C26949" w:rsidRPr="004B2934">
        <w:rPr>
          <w:rFonts w:ascii="Times New Roman" w:eastAsia="Times New Roman" w:hAnsi="Times New Roman" w:cs="Times New Roman"/>
          <w:sz w:val="24"/>
          <w:szCs w:val="24"/>
          <w:lang w:eastAsia="pt-BR"/>
        </w:rPr>
        <w:t>Fica proibido o plantio de árvores em calçadas, as quais possuam largura inferior a 1,5 m (um metro e meio)</w:t>
      </w:r>
      <w:r w:rsidRPr="004B2934">
        <w:rPr>
          <w:rFonts w:ascii="Times New Roman" w:eastAsia="Times New Roman" w:hAnsi="Times New Roman" w:cs="Times New Roman"/>
          <w:sz w:val="24"/>
          <w:szCs w:val="24"/>
          <w:lang w:eastAsia="pt-BR"/>
        </w:rPr>
        <w:t>.</w:t>
      </w:r>
    </w:p>
    <w:p w14:paraId="652E44BD" w14:textId="77777777" w:rsidR="00C26949" w:rsidRPr="004B2934" w:rsidRDefault="00C26949" w:rsidP="004B2934">
      <w:pPr>
        <w:spacing w:after="0" w:line="360" w:lineRule="auto"/>
        <w:jc w:val="both"/>
        <w:rPr>
          <w:rFonts w:ascii="Times New Roman" w:eastAsia="Times New Roman" w:hAnsi="Times New Roman" w:cs="Times New Roman"/>
          <w:sz w:val="24"/>
          <w:szCs w:val="24"/>
          <w:lang w:eastAsia="pt-BR"/>
        </w:rPr>
      </w:pPr>
    </w:p>
    <w:p w14:paraId="2C920D5B" w14:textId="6B359F65" w:rsidR="00C26949" w:rsidRPr="004B2934" w:rsidRDefault="00C26949"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Art. 12.</w:t>
      </w:r>
      <w:r w:rsidRPr="004B2934">
        <w:rPr>
          <w:rFonts w:ascii="Times New Roman" w:eastAsia="Times New Roman" w:hAnsi="Times New Roman" w:cs="Times New Roman"/>
          <w:sz w:val="24"/>
          <w:szCs w:val="24"/>
          <w:lang w:eastAsia="pt-BR"/>
        </w:rPr>
        <w:t xml:space="preserve"> Para a arborização de canteiros centrais, recomenda-se que o canteiro tenha, no mínimo, 1,30m (um metro e trinta centímetros) de largura e, preferencialmente, devem receber árvores com raiz pivotante.</w:t>
      </w:r>
    </w:p>
    <w:p w14:paraId="29EE8CE4" w14:textId="6ED12648" w:rsidR="00373E48" w:rsidRPr="004B2934" w:rsidRDefault="00373E48" w:rsidP="004B2934">
      <w:pPr>
        <w:spacing w:after="0" w:line="360" w:lineRule="auto"/>
        <w:jc w:val="both"/>
        <w:rPr>
          <w:rFonts w:ascii="Times New Roman" w:hAnsi="Times New Roman" w:cs="Times New Roman"/>
          <w:sz w:val="24"/>
          <w:szCs w:val="24"/>
        </w:rPr>
      </w:pPr>
    </w:p>
    <w:p w14:paraId="3F9FCE4F" w14:textId="5F4D81CB" w:rsidR="00373E48" w:rsidRPr="004B2934" w:rsidRDefault="00373E48" w:rsidP="004B2934">
      <w:pPr>
        <w:pStyle w:val="Ttulo2"/>
        <w:spacing w:before="0" w:beforeAutospacing="0" w:after="0" w:afterAutospacing="0" w:line="360" w:lineRule="auto"/>
        <w:jc w:val="center"/>
        <w:rPr>
          <w:sz w:val="24"/>
          <w:szCs w:val="24"/>
        </w:rPr>
      </w:pPr>
      <w:r w:rsidRPr="004B2934">
        <w:rPr>
          <w:rStyle w:val="Forte"/>
          <w:b/>
          <w:bCs/>
          <w:sz w:val="24"/>
          <w:szCs w:val="24"/>
        </w:rPr>
        <w:t>CAPÍTULO VI</w:t>
      </w:r>
      <w:r w:rsidR="006C6279" w:rsidRPr="004B2934">
        <w:rPr>
          <w:rStyle w:val="Forte"/>
          <w:b/>
          <w:bCs/>
          <w:sz w:val="24"/>
          <w:szCs w:val="24"/>
        </w:rPr>
        <w:t>I</w:t>
      </w:r>
    </w:p>
    <w:p w14:paraId="70BA917A" w14:textId="77777777" w:rsidR="00373E48" w:rsidRPr="004B2934" w:rsidRDefault="00373E48" w:rsidP="004B2934">
      <w:pPr>
        <w:pStyle w:val="NormalWeb"/>
        <w:spacing w:before="0" w:beforeAutospacing="0" w:after="0" w:afterAutospacing="0" w:line="360" w:lineRule="auto"/>
        <w:jc w:val="center"/>
      </w:pPr>
      <w:r w:rsidRPr="004B2934">
        <w:rPr>
          <w:rStyle w:val="Forte"/>
        </w:rPr>
        <w:t>DO PLANTIO E MANEJO</w:t>
      </w:r>
    </w:p>
    <w:p w14:paraId="3F6A59E5" w14:textId="77777777" w:rsidR="00FA7839" w:rsidRPr="004B2934" w:rsidRDefault="00FA7839" w:rsidP="004B2934">
      <w:pPr>
        <w:pStyle w:val="NormalWeb"/>
        <w:spacing w:before="0" w:beforeAutospacing="0" w:after="0" w:afterAutospacing="0" w:line="360" w:lineRule="auto"/>
        <w:jc w:val="both"/>
        <w:rPr>
          <w:rStyle w:val="Forte"/>
        </w:rPr>
      </w:pPr>
    </w:p>
    <w:p w14:paraId="18D446E6" w14:textId="015E5B46" w:rsidR="00FA7839" w:rsidRPr="004B2934" w:rsidRDefault="00373E48" w:rsidP="004B2934">
      <w:pPr>
        <w:pStyle w:val="NormalWeb"/>
        <w:spacing w:before="0" w:beforeAutospacing="0" w:after="0" w:afterAutospacing="0" w:line="360" w:lineRule="auto"/>
        <w:jc w:val="both"/>
      </w:pPr>
      <w:r w:rsidRPr="004B2934">
        <w:rPr>
          <w:rStyle w:val="Forte"/>
        </w:rPr>
        <w:t xml:space="preserve">Art. </w:t>
      </w:r>
      <w:r w:rsidR="008D0439" w:rsidRPr="004B2934">
        <w:rPr>
          <w:rStyle w:val="Forte"/>
        </w:rPr>
        <w:t>13.</w:t>
      </w:r>
      <w:r w:rsidRPr="004B2934">
        <w:t xml:space="preserve"> O plantio de árvores em vias e logradouros públicos observará as especificações técnicas do </w:t>
      </w:r>
      <w:r w:rsidRPr="004B2934">
        <w:rPr>
          <w:rStyle w:val="Forte"/>
          <w:b w:val="0"/>
        </w:rPr>
        <w:t>Anexo I</w:t>
      </w:r>
      <w:r w:rsidRPr="004B2934">
        <w:t xml:space="preserve"> e distâncias mínimas do </w:t>
      </w:r>
      <w:r w:rsidRPr="004B2934">
        <w:rPr>
          <w:rStyle w:val="Forte"/>
          <w:b w:val="0"/>
        </w:rPr>
        <w:t>Anexo II</w:t>
      </w:r>
      <w:r w:rsidRPr="004B2934">
        <w:t>.</w:t>
      </w:r>
    </w:p>
    <w:p w14:paraId="1BE031BF" w14:textId="02E13167" w:rsidR="007A4613" w:rsidRPr="004B2934" w:rsidRDefault="007A4613" w:rsidP="004B2934">
      <w:pPr>
        <w:pStyle w:val="NormalWeb"/>
        <w:spacing w:before="0" w:beforeAutospacing="0" w:after="0" w:afterAutospacing="0" w:line="360" w:lineRule="auto"/>
        <w:jc w:val="both"/>
      </w:pPr>
    </w:p>
    <w:p w14:paraId="3215C0F6" w14:textId="06335DEB" w:rsidR="007A4613" w:rsidRPr="004B2934" w:rsidRDefault="007A4613" w:rsidP="004B2934">
      <w:pPr>
        <w:spacing w:after="0" w:line="360" w:lineRule="auto"/>
        <w:jc w:val="both"/>
        <w:rPr>
          <w:rFonts w:ascii="Times New Roman" w:hAnsi="Times New Roman" w:cs="Times New Roman"/>
          <w:sz w:val="24"/>
          <w:szCs w:val="24"/>
          <w:shd w:val="clear" w:color="auto" w:fill="FFFFFF"/>
        </w:rPr>
      </w:pPr>
      <w:r w:rsidRPr="004B2934">
        <w:rPr>
          <w:rFonts w:ascii="Times New Roman" w:hAnsi="Times New Roman" w:cs="Times New Roman"/>
          <w:b/>
          <w:bCs/>
          <w:sz w:val="24"/>
          <w:szCs w:val="24"/>
          <w:shd w:val="clear" w:color="auto" w:fill="FFFFFF"/>
        </w:rPr>
        <w:t xml:space="preserve">Art. 14. </w:t>
      </w:r>
      <w:r w:rsidRPr="004B2934">
        <w:rPr>
          <w:rFonts w:ascii="Times New Roman" w:hAnsi="Times New Roman" w:cs="Times New Roman"/>
          <w:sz w:val="24"/>
          <w:szCs w:val="24"/>
          <w:shd w:val="clear" w:color="auto" w:fill="FFFFFF"/>
        </w:rPr>
        <w:t>Deverá ser priorizado o plantio de espécies nativas da região onde será efetuado o plantio.</w:t>
      </w:r>
    </w:p>
    <w:p w14:paraId="07986796" w14:textId="77777777" w:rsidR="007A4613" w:rsidRPr="004B2934" w:rsidRDefault="007A4613" w:rsidP="004B2934">
      <w:pPr>
        <w:spacing w:after="0" w:line="360" w:lineRule="auto"/>
        <w:jc w:val="both"/>
        <w:rPr>
          <w:rFonts w:ascii="Times New Roman" w:hAnsi="Times New Roman" w:cs="Times New Roman"/>
          <w:b/>
          <w:bCs/>
          <w:sz w:val="24"/>
          <w:szCs w:val="24"/>
          <w:shd w:val="clear" w:color="auto" w:fill="FFFFFF"/>
        </w:rPr>
      </w:pPr>
    </w:p>
    <w:p w14:paraId="7CCAA8E3" w14:textId="45683C57" w:rsidR="007A4613" w:rsidRPr="004B2934" w:rsidRDefault="007A4613" w:rsidP="004B2934">
      <w:pPr>
        <w:spacing w:after="0" w:line="360" w:lineRule="auto"/>
        <w:jc w:val="both"/>
        <w:rPr>
          <w:rFonts w:ascii="Times New Roman" w:hAnsi="Times New Roman" w:cs="Times New Roman"/>
          <w:sz w:val="24"/>
          <w:szCs w:val="24"/>
          <w:shd w:val="clear" w:color="auto" w:fill="FFFFFF"/>
        </w:rPr>
      </w:pPr>
      <w:r w:rsidRPr="004B2934">
        <w:rPr>
          <w:rFonts w:ascii="Times New Roman" w:hAnsi="Times New Roman" w:cs="Times New Roman"/>
          <w:b/>
          <w:bCs/>
          <w:sz w:val="24"/>
          <w:szCs w:val="24"/>
          <w:shd w:val="clear" w:color="auto" w:fill="FFFFFF"/>
        </w:rPr>
        <w:lastRenderedPageBreak/>
        <w:t xml:space="preserve">Art.15. </w:t>
      </w:r>
      <w:r w:rsidRPr="004B2934">
        <w:rPr>
          <w:rFonts w:ascii="Times New Roman" w:hAnsi="Times New Roman" w:cs="Times New Roman"/>
          <w:sz w:val="24"/>
          <w:szCs w:val="24"/>
          <w:shd w:val="clear" w:color="auto" w:fill="FFFFFF"/>
        </w:rPr>
        <w:t>Deve ser estimulado o plantio de árvores frutíferas nativas, em especial, nos terrenos particulares e em amplos espaços públicos.</w:t>
      </w:r>
    </w:p>
    <w:p w14:paraId="05BE084A" w14:textId="77777777" w:rsidR="007A4613" w:rsidRPr="004B2934" w:rsidRDefault="007A4613" w:rsidP="004B2934">
      <w:pPr>
        <w:spacing w:after="0" w:line="360" w:lineRule="auto"/>
        <w:jc w:val="both"/>
        <w:rPr>
          <w:rFonts w:ascii="Times New Roman" w:hAnsi="Times New Roman" w:cs="Times New Roman"/>
          <w:b/>
          <w:bCs/>
          <w:sz w:val="24"/>
          <w:szCs w:val="24"/>
          <w:shd w:val="clear" w:color="auto" w:fill="FFFFFF"/>
        </w:rPr>
      </w:pPr>
    </w:p>
    <w:p w14:paraId="1430E033" w14:textId="6650A578" w:rsidR="007A4613" w:rsidRPr="004B2934" w:rsidRDefault="007A4613" w:rsidP="004B2934">
      <w:pPr>
        <w:pStyle w:val="NormalWeb"/>
        <w:spacing w:before="0" w:beforeAutospacing="0" w:after="0" w:afterAutospacing="0" w:line="360" w:lineRule="auto"/>
        <w:jc w:val="both"/>
      </w:pPr>
      <w:r w:rsidRPr="004B2934">
        <w:rPr>
          <w:b/>
          <w:bCs/>
          <w:shd w:val="clear" w:color="auto" w:fill="FFFFFF"/>
        </w:rPr>
        <w:t xml:space="preserve">Parágrafo único. </w:t>
      </w:r>
      <w:r w:rsidRPr="004B2934">
        <w:rPr>
          <w:shd w:val="clear" w:color="auto" w:fill="FFFFFF"/>
        </w:rPr>
        <w:t xml:space="preserve">O plantio de árvores frutíferas nos parques e praças devem considerar a existência de canteiros extensos onde a queda de frutos ocorra em áreas livres de carros e trânsitos, evitando acidentes.  </w:t>
      </w:r>
    </w:p>
    <w:p w14:paraId="6FB44DFE" w14:textId="77777777" w:rsidR="00FA7839" w:rsidRPr="004B2934" w:rsidRDefault="00FA7839" w:rsidP="004B2934">
      <w:pPr>
        <w:pStyle w:val="NormalWeb"/>
        <w:spacing w:before="0" w:beforeAutospacing="0" w:after="0" w:afterAutospacing="0" w:line="360" w:lineRule="auto"/>
        <w:jc w:val="both"/>
        <w:rPr>
          <w:rStyle w:val="Forte"/>
        </w:rPr>
      </w:pPr>
    </w:p>
    <w:p w14:paraId="406BDAEC" w14:textId="1B3FFDA0" w:rsidR="00373E48" w:rsidRPr="004B2934" w:rsidRDefault="00373E48" w:rsidP="004B2934">
      <w:pPr>
        <w:pStyle w:val="NormalWeb"/>
        <w:spacing w:before="0" w:beforeAutospacing="0" w:after="0" w:afterAutospacing="0" w:line="360" w:lineRule="auto"/>
        <w:jc w:val="both"/>
      </w:pPr>
      <w:r w:rsidRPr="004B2934">
        <w:rPr>
          <w:rStyle w:val="Forte"/>
        </w:rPr>
        <w:t xml:space="preserve">Art. </w:t>
      </w:r>
      <w:r w:rsidR="007A4613" w:rsidRPr="004B2934">
        <w:rPr>
          <w:rStyle w:val="Forte"/>
        </w:rPr>
        <w:t>16</w:t>
      </w:r>
      <w:r w:rsidR="00E152E5" w:rsidRPr="004B2934">
        <w:rPr>
          <w:rStyle w:val="Forte"/>
        </w:rPr>
        <w:t>.</w:t>
      </w:r>
      <w:r w:rsidRPr="004B2934">
        <w:t xml:space="preserve"> A poda, supressão e transplante de espécimes vegetais dependerão de autorização prévia da Secretaria Municipal de </w:t>
      </w:r>
      <w:r w:rsidR="00FA7839" w:rsidRPr="004B2934">
        <w:t xml:space="preserve">Desenvolvimento e </w:t>
      </w:r>
      <w:r w:rsidRPr="004B2934">
        <w:t>Meio Ambiente – SE</w:t>
      </w:r>
      <w:r w:rsidR="00FA7839" w:rsidRPr="004B2934">
        <w:t>DE</w:t>
      </w:r>
      <w:r w:rsidRPr="004B2934">
        <w:t xml:space="preserve">MA, observados os procedimentos e compensações do </w:t>
      </w:r>
      <w:r w:rsidRPr="004B2934">
        <w:rPr>
          <w:rStyle w:val="Forte"/>
        </w:rPr>
        <w:t>Anexo IV</w:t>
      </w:r>
      <w:r w:rsidRPr="004B2934">
        <w:t xml:space="preserve"> e </w:t>
      </w:r>
      <w:r w:rsidRPr="004B2934">
        <w:rPr>
          <w:rStyle w:val="Forte"/>
        </w:rPr>
        <w:t>Anexo V</w:t>
      </w:r>
      <w:r w:rsidRPr="004B2934">
        <w:t>.</w:t>
      </w:r>
    </w:p>
    <w:p w14:paraId="04BA7544" w14:textId="7321014E" w:rsidR="00373E48" w:rsidRPr="004B2934" w:rsidRDefault="00373E48" w:rsidP="004B2934">
      <w:pPr>
        <w:spacing w:after="0" w:line="360" w:lineRule="auto"/>
        <w:jc w:val="both"/>
        <w:rPr>
          <w:rFonts w:ascii="Times New Roman" w:hAnsi="Times New Roman" w:cs="Times New Roman"/>
          <w:sz w:val="24"/>
          <w:szCs w:val="24"/>
        </w:rPr>
      </w:pPr>
    </w:p>
    <w:p w14:paraId="003169E7" w14:textId="3B7933F8" w:rsidR="00373E48" w:rsidRPr="004B2934" w:rsidRDefault="00373E48" w:rsidP="004B2934">
      <w:pPr>
        <w:pStyle w:val="Ttulo2"/>
        <w:spacing w:before="0" w:beforeAutospacing="0" w:after="0" w:afterAutospacing="0" w:line="360" w:lineRule="auto"/>
        <w:jc w:val="center"/>
        <w:rPr>
          <w:sz w:val="24"/>
          <w:szCs w:val="24"/>
        </w:rPr>
      </w:pPr>
      <w:r w:rsidRPr="004B2934">
        <w:rPr>
          <w:rStyle w:val="Forte"/>
          <w:b/>
          <w:bCs/>
          <w:sz w:val="24"/>
          <w:szCs w:val="24"/>
        </w:rPr>
        <w:t>CAPÍTULO VII</w:t>
      </w:r>
      <w:r w:rsidR="006C6279" w:rsidRPr="004B2934">
        <w:rPr>
          <w:rStyle w:val="Forte"/>
          <w:b/>
          <w:bCs/>
          <w:sz w:val="24"/>
          <w:szCs w:val="24"/>
        </w:rPr>
        <w:t>I</w:t>
      </w:r>
    </w:p>
    <w:p w14:paraId="02B87F3D" w14:textId="0B2F4D43" w:rsidR="00373E48" w:rsidRPr="004B2934" w:rsidRDefault="00373E48" w:rsidP="004B2934">
      <w:pPr>
        <w:pStyle w:val="NormalWeb"/>
        <w:spacing w:before="0" w:beforeAutospacing="0" w:after="0" w:afterAutospacing="0" w:line="360" w:lineRule="auto"/>
        <w:jc w:val="center"/>
        <w:rPr>
          <w:rStyle w:val="Forte"/>
        </w:rPr>
      </w:pPr>
      <w:r w:rsidRPr="004B2934">
        <w:rPr>
          <w:rStyle w:val="Forte"/>
        </w:rPr>
        <w:t>DAS ÁRVORES IMUNES AO CORTE</w:t>
      </w:r>
    </w:p>
    <w:p w14:paraId="30B3BC23" w14:textId="77777777" w:rsidR="00E152E5" w:rsidRPr="004B2934" w:rsidRDefault="00E152E5" w:rsidP="004B2934">
      <w:pPr>
        <w:pStyle w:val="NormalWeb"/>
        <w:spacing w:before="0" w:beforeAutospacing="0" w:after="0" w:afterAutospacing="0" w:line="360" w:lineRule="auto"/>
        <w:jc w:val="center"/>
        <w:rPr>
          <w:rStyle w:val="Forte"/>
        </w:rPr>
      </w:pPr>
    </w:p>
    <w:p w14:paraId="5670E3A5" w14:textId="62D66186" w:rsidR="00E152E5" w:rsidRPr="004B2934" w:rsidRDefault="00E152E5" w:rsidP="004B2934">
      <w:pPr>
        <w:spacing w:after="0" w:line="360" w:lineRule="auto"/>
        <w:jc w:val="both"/>
        <w:rPr>
          <w:rFonts w:ascii="Times New Roman" w:hAnsi="Times New Roman" w:cs="Times New Roman"/>
          <w:sz w:val="24"/>
          <w:szCs w:val="24"/>
        </w:rPr>
      </w:pPr>
      <w:r w:rsidRPr="004B2934">
        <w:rPr>
          <w:rFonts w:ascii="Times New Roman" w:hAnsi="Times New Roman" w:cs="Times New Roman"/>
          <w:b/>
          <w:bCs/>
          <w:sz w:val="24"/>
          <w:szCs w:val="24"/>
        </w:rPr>
        <w:t xml:space="preserve">Art. 17. </w:t>
      </w:r>
      <w:r w:rsidRPr="004B2934">
        <w:rPr>
          <w:rFonts w:ascii="Times New Roman" w:hAnsi="Times New Roman" w:cs="Times New Roman"/>
          <w:sz w:val="24"/>
          <w:szCs w:val="24"/>
        </w:rPr>
        <w:t>São imunes ao corte os espécimes de valor histórico, raro ou paisagístico, assim como, qualquer árvore situada no Município de Pacajus, mediante autorização legislativa, pode ser declarada imune ao corte, por motivo de localização, raridade, antiguidade, interesse histórico, científico ou paisagístico, bem como sua condição de porta sementes ou planta matriz.</w:t>
      </w:r>
    </w:p>
    <w:p w14:paraId="43DA247B" w14:textId="77777777" w:rsidR="00E152E5" w:rsidRPr="004B2934" w:rsidRDefault="00E152E5" w:rsidP="004B2934">
      <w:pPr>
        <w:spacing w:after="0" w:line="360" w:lineRule="auto"/>
        <w:jc w:val="both"/>
        <w:rPr>
          <w:rFonts w:ascii="Times New Roman" w:hAnsi="Times New Roman" w:cs="Times New Roman"/>
          <w:b/>
          <w:bCs/>
          <w:sz w:val="24"/>
          <w:szCs w:val="24"/>
        </w:rPr>
      </w:pPr>
    </w:p>
    <w:p w14:paraId="22B65FF9" w14:textId="3F376476" w:rsidR="00E152E5" w:rsidRPr="004B2934" w:rsidRDefault="00E152E5" w:rsidP="004B2934">
      <w:pPr>
        <w:spacing w:after="0" w:line="360" w:lineRule="auto"/>
        <w:jc w:val="both"/>
        <w:rPr>
          <w:rFonts w:ascii="Times New Roman" w:hAnsi="Times New Roman" w:cs="Times New Roman"/>
          <w:sz w:val="24"/>
          <w:szCs w:val="24"/>
        </w:rPr>
      </w:pPr>
      <w:r w:rsidRPr="004B2934">
        <w:rPr>
          <w:rFonts w:ascii="Times New Roman" w:hAnsi="Times New Roman" w:cs="Times New Roman"/>
          <w:b/>
          <w:bCs/>
          <w:sz w:val="24"/>
          <w:szCs w:val="24"/>
        </w:rPr>
        <w:t>Art. 18.</w:t>
      </w:r>
      <w:r w:rsidRPr="004B2934">
        <w:rPr>
          <w:rFonts w:ascii="Times New Roman" w:hAnsi="Times New Roman" w:cs="Times New Roman"/>
          <w:sz w:val="24"/>
          <w:szCs w:val="24"/>
        </w:rPr>
        <w:t xml:space="preserve"> A declaração de imunidade ao corte poderá ser solicitada por iniciativa do poder público, pessoa física ou jurídica, na qual deverá indicar a localização precisa da árvore, características gerais relacionadas ao porte e a justificativa para sua proteção.</w:t>
      </w:r>
    </w:p>
    <w:p w14:paraId="498C8C67" w14:textId="77777777" w:rsidR="00E152E5" w:rsidRPr="004B2934" w:rsidRDefault="00E152E5" w:rsidP="004B2934">
      <w:pPr>
        <w:spacing w:after="0" w:line="360" w:lineRule="auto"/>
        <w:jc w:val="both"/>
        <w:rPr>
          <w:rFonts w:ascii="Times New Roman" w:hAnsi="Times New Roman" w:cs="Times New Roman"/>
          <w:b/>
          <w:bCs/>
          <w:sz w:val="24"/>
          <w:szCs w:val="24"/>
        </w:rPr>
      </w:pPr>
    </w:p>
    <w:p w14:paraId="2FF3270E" w14:textId="77777777" w:rsidR="00E152E5" w:rsidRPr="004B2934" w:rsidRDefault="00E152E5" w:rsidP="004B2934">
      <w:pPr>
        <w:spacing w:after="0" w:line="360" w:lineRule="auto"/>
        <w:jc w:val="both"/>
        <w:rPr>
          <w:rFonts w:ascii="Times New Roman" w:hAnsi="Times New Roman" w:cs="Times New Roman"/>
          <w:sz w:val="24"/>
          <w:szCs w:val="24"/>
        </w:rPr>
      </w:pPr>
      <w:r w:rsidRPr="004B2934">
        <w:rPr>
          <w:rFonts w:ascii="Times New Roman" w:hAnsi="Times New Roman" w:cs="Times New Roman"/>
          <w:b/>
          <w:bCs/>
          <w:sz w:val="24"/>
          <w:szCs w:val="24"/>
        </w:rPr>
        <w:t>Parágrafo único.</w:t>
      </w:r>
      <w:r w:rsidRPr="004B2934">
        <w:rPr>
          <w:rFonts w:ascii="Times New Roman" w:hAnsi="Times New Roman" w:cs="Times New Roman"/>
          <w:sz w:val="24"/>
          <w:szCs w:val="24"/>
        </w:rPr>
        <w:t xml:space="preserve"> A solicitação de imunidade de iniciativa privada deverá ser requerida mediante apresentação de solicitação a ser encaminhada ao órgão ambiental competente.</w:t>
      </w:r>
    </w:p>
    <w:p w14:paraId="1E2E238C" w14:textId="77777777" w:rsidR="00E152E5" w:rsidRPr="004B2934" w:rsidRDefault="00E152E5" w:rsidP="004B2934">
      <w:pPr>
        <w:spacing w:after="0" w:line="360" w:lineRule="auto"/>
        <w:jc w:val="both"/>
        <w:rPr>
          <w:rFonts w:ascii="Times New Roman" w:hAnsi="Times New Roman" w:cs="Times New Roman"/>
          <w:b/>
          <w:bCs/>
          <w:sz w:val="24"/>
          <w:szCs w:val="24"/>
        </w:rPr>
      </w:pPr>
    </w:p>
    <w:p w14:paraId="6B167511" w14:textId="7738F80F" w:rsidR="00E152E5" w:rsidRPr="004B2934" w:rsidRDefault="00E152E5" w:rsidP="004B2934">
      <w:pPr>
        <w:spacing w:after="0" w:line="360" w:lineRule="auto"/>
        <w:jc w:val="both"/>
        <w:rPr>
          <w:rFonts w:ascii="Times New Roman" w:hAnsi="Times New Roman" w:cs="Times New Roman"/>
          <w:sz w:val="24"/>
          <w:szCs w:val="24"/>
        </w:rPr>
      </w:pPr>
      <w:r w:rsidRPr="004B2934">
        <w:rPr>
          <w:rFonts w:ascii="Times New Roman" w:hAnsi="Times New Roman" w:cs="Times New Roman"/>
          <w:b/>
          <w:bCs/>
          <w:sz w:val="24"/>
          <w:szCs w:val="24"/>
        </w:rPr>
        <w:t>Art. 19.</w:t>
      </w:r>
      <w:r w:rsidRPr="004B2934">
        <w:rPr>
          <w:rFonts w:ascii="Times New Roman" w:hAnsi="Times New Roman" w:cs="Times New Roman"/>
          <w:sz w:val="24"/>
          <w:szCs w:val="24"/>
        </w:rPr>
        <w:t xml:space="preserve"> Recebida a solicitação de que trata o artigo anterior, o órgão ambiental competente deverá:</w:t>
      </w:r>
    </w:p>
    <w:p w14:paraId="32277870" w14:textId="77777777" w:rsidR="00E152E5" w:rsidRPr="004B2934" w:rsidRDefault="00E152E5" w:rsidP="004B2934">
      <w:pPr>
        <w:spacing w:after="0" w:line="360" w:lineRule="auto"/>
        <w:jc w:val="both"/>
        <w:rPr>
          <w:rFonts w:ascii="Times New Roman" w:hAnsi="Times New Roman" w:cs="Times New Roman"/>
          <w:sz w:val="24"/>
          <w:szCs w:val="24"/>
        </w:rPr>
      </w:pPr>
      <w:r w:rsidRPr="004B2934">
        <w:rPr>
          <w:rFonts w:ascii="Times New Roman" w:hAnsi="Times New Roman" w:cs="Times New Roman"/>
          <w:b/>
          <w:bCs/>
          <w:sz w:val="24"/>
          <w:szCs w:val="24"/>
        </w:rPr>
        <w:t>I –</w:t>
      </w:r>
      <w:r w:rsidRPr="004B2934">
        <w:rPr>
          <w:rFonts w:ascii="Times New Roman" w:hAnsi="Times New Roman" w:cs="Times New Roman"/>
          <w:sz w:val="24"/>
          <w:szCs w:val="24"/>
        </w:rPr>
        <w:t xml:space="preserve"> Analisar e emitir parecer técnico conclusivo;</w:t>
      </w:r>
    </w:p>
    <w:p w14:paraId="66134F65" w14:textId="77777777" w:rsidR="00E152E5" w:rsidRPr="004B2934" w:rsidRDefault="00E152E5" w:rsidP="004B2934">
      <w:pPr>
        <w:spacing w:after="0" w:line="360" w:lineRule="auto"/>
        <w:jc w:val="both"/>
        <w:rPr>
          <w:rFonts w:ascii="Times New Roman" w:hAnsi="Times New Roman" w:cs="Times New Roman"/>
          <w:sz w:val="24"/>
          <w:szCs w:val="24"/>
        </w:rPr>
      </w:pPr>
      <w:r w:rsidRPr="004B2934">
        <w:rPr>
          <w:rFonts w:ascii="Times New Roman" w:hAnsi="Times New Roman" w:cs="Times New Roman"/>
          <w:b/>
          <w:bCs/>
          <w:sz w:val="24"/>
          <w:szCs w:val="24"/>
        </w:rPr>
        <w:t>II –</w:t>
      </w:r>
      <w:r w:rsidRPr="004B2934">
        <w:rPr>
          <w:rFonts w:ascii="Times New Roman" w:hAnsi="Times New Roman" w:cs="Times New Roman"/>
          <w:sz w:val="24"/>
          <w:szCs w:val="24"/>
        </w:rPr>
        <w:t xml:space="preserve"> Encaminhar o parecer conclusivo ao Secretário do órgão ambiental competente para se for o caso sugerir ao Chefe do Poder Executivo Municipal a propositura de Projeto de Lei para declaração de imunidade ao corte;</w:t>
      </w:r>
    </w:p>
    <w:p w14:paraId="780C6E14" w14:textId="77777777" w:rsidR="00E152E5" w:rsidRPr="004B2934" w:rsidRDefault="00E152E5" w:rsidP="004B2934">
      <w:pPr>
        <w:spacing w:after="0" w:line="360" w:lineRule="auto"/>
        <w:jc w:val="both"/>
        <w:rPr>
          <w:rFonts w:ascii="Times New Roman" w:hAnsi="Times New Roman" w:cs="Times New Roman"/>
          <w:sz w:val="24"/>
          <w:szCs w:val="24"/>
        </w:rPr>
      </w:pPr>
      <w:r w:rsidRPr="004B2934">
        <w:rPr>
          <w:rFonts w:ascii="Times New Roman" w:hAnsi="Times New Roman" w:cs="Times New Roman"/>
          <w:b/>
          <w:bCs/>
          <w:sz w:val="24"/>
          <w:szCs w:val="24"/>
        </w:rPr>
        <w:lastRenderedPageBreak/>
        <w:t>III –</w:t>
      </w:r>
      <w:r w:rsidRPr="004B2934">
        <w:rPr>
          <w:rFonts w:ascii="Times New Roman" w:hAnsi="Times New Roman" w:cs="Times New Roman"/>
          <w:sz w:val="24"/>
          <w:szCs w:val="24"/>
        </w:rPr>
        <w:t xml:space="preserve"> O Projeto de Lei para declaração de imunidade ao corte deverá ser aprovado pela Câmara Municipal de Pacajus.</w:t>
      </w:r>
    </w:p>
    <w:p w14:paraId="0FE7E151" w14:textId="77777777" w:rsidR="00E152E5" w:rsidRPr="004B2934" w:rsidRDefault="00E152E5" w:rsidP="004B2934">
      <w:pPr>
        <w:spacing w:after="0" w:line="360" w:lineRule="auto"/>
        <w:jc w:val="both"/>
        <w:rPr>
          <w:rFonts w:ascii="Times New Roman" w:hAnsi="Times New Roman" w:cs="Times New Roman"/>
          <w:sz w:val="24"/>
          <w:szCs w:val="24"/>
        </w:rPr>
      </w:pPr>
    </w:p>
    <w:p w14:paraId="568F3269" w14:textId="4DBB9134" w:rsidR="00E152E5" w:rsidRPr="004B2934" w:rsidRDefault="00E152E5" w:rsidP="004B2934">
      <w:pPr>
        <w:pStyle w:val="NormalWeb"/>
        <w:spacing w:before="0" w:beforeAutospacing="0" w:after="0" w:afterAutospacing="0" w:line="360" w:lineRule="auto"/>
        <w:jc w:val="both"/>
      </w:pPr>
      <w:r w:rsidRPr="004B2934">
        <w:rPr>
          <w:b/>
          <w:bCs/>
        </w:rPr>
        <w:t>Parágrafo único.</w:t>
      </w:r>
      <w:r w:rsidRPr="004B2934">
        <w:t xml:space="preserve"> Espécimes arbóreos em processo de declaração de imunidade ao corte não poderão sofrer qualquer intervenção até sua conclusão.</w:t>
      </w:r>
    </w:p>
    <w:p w14:paraId="314F9E19" w14:textId="3385CC4A" w:rsidR="00E152E5" w:rsidRPr="004B2934" w:rsidRDefault="00E152E5" w:rsidP="004B2934">
      <w:pPr>
        <w:pStyle w:val="NormalWeb"/>
        <w:spacing w:before="0" w:beforeAutospacing="0" w:after="0" w:afterAutospacing="0" w:line="360" w:lineRule="auto"/>
        <w:jc w:val="both"/>
      </w:pPr>
    </w:p>
    <w:p w14:paraId="051E7E96" w14:textId="77777777" w:rsidR="005654E2" w:rsidRPr="004B2934" w:rsidRDefault="005654E2" w:rsidP="004B2934">
      <w:pPr>
        <w:spacing w:after="0" w:line="360" w:lineRule="auto"/>
        <w:jc w:val="center"/>
        <w:rPr>
          <w:rFonts w:ascii="Times New Roman" w:hAnsi="Times New Roman" w:cs="Times New Roman"/>
          <w:b/>
          <w:bCs/>
          <w:noProof/>
          <w:sz w:val="24"/>
          <w:szCs w:val="24"/>
        </w:rPr>
      </w:pPr>
      <w:r w:rsidRPr="004B2934">
        <w:rPr>
          <w:rFonts w:ascii="Times New Roman" w:hAnsi="Times New Roman" w:cs="Times New Roman"/>
          <w:b/>
          <w:bCs/>
          <w:noProof/>
          <w:sz w:val="24"/>
          <w:szCs w:val="24"/>
        </w:rPr>
        <w:t>CAPÍTULO IX</w:t>
      </w:r>
    </w:p>
    <w:p w14:paraId="7DEB00C7" w14:textId="77777777" w:rsidR="005654E2" w:rsidRPr="004B2934" w:rsidRDefault="005654E2" w:rsidP="004B2934">
      <w:pPr>
        <w:spacing w:after="0" w:line="360" w:lineRule="auto"/>
        <w:jc w:val="center"/>
        <w:rPr>
          <w:rFonts w:ascii="Times New Roman" w:hAnsi="Times New Roman" w:cs="Times New Roman"/>
          <w:b/>
          <w:bCs/>
          <w:noProof/>
          <w:sz w:val="24"/>
          <w:szCs w:val="24"/>
        </w:rPr>
      </w:pPr>
      <w:r w:rsidRPr="004B2934">
        <w:rPr>
          <w:rFonts w:ascii="Times New Roman" w:hAnsi="Times New Roman" w:cs="Times New Roman"/>
          <w:b/>
          <w:bCs/>
          <w:noProof/>
          <w:sz w:val="24"/>
          <w:szCs w:val="24"/>
        </w:rPr>
        <w:t>DA AUTORIZAÇÃO NO CASO DE SUPRESSÃO</w:t>
      </w:r>
    </w:p>
    <w:p w14:paraId="3B89CCA7" w14:textId="77777777" w:rsidR="005654E2" w:rsidRPr="004B2934" w:rsidRDefault="005654E2" w:rsidP="004B2934">
      <w:pPr>
        <w:spacing w:after="0" w:line="360" w:lineRule="auto"/>
        <w:jc w:val="both"/>
        <w:rPr>
          <w:rFonts w:ascii="Times New Roman" w:hAnsi="Times New Roman" w:cs="Times New Roman"/>
          <w:b/>
          <w:bCs/>
          <w:noProof/>
          <w:sz w:val="24"/>
          <w:szCs w:val="24"/>
        </w:rPr>
      </w:pPr>
    </w:p>
    <w:p w14:paraId="0CF48E18" w14:textId="53F5E4D1" w:rsidR="00455AB4" w:rsidRPr="004B2934" w:rsidRDefault="00455AB4"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Art. 20.</w:t>
      </w:r>
      <w:r w:rsidRPr="004B2934">
        <w:rPr>
          <w:rFonts w:ascii="Times New Roman" w:eastAsia="Times New Roman" w:hAnsi="Times New Roman" w:cs="Times New Roman"/>
          <w:sz w:val="24"/>
          <w:szCs w:val="24"/>
          <w:lang w:eastAsia="pt-BR"/>
        </w:rPr>
        <w:t xml:space="preserve"> A autorização para a supressão de espécimes arbóreos, sejam eles nativos ou exóticos, localizados em propriedade pública ou privada, constitui ato administrativo vinculado, devendo observar, de forma estrita, as disposições das legislações ambientais vigentes, bem como as normas técnicas e regulamentares expedidas pelos órgãos competentes.</w:t>
      </w:r>
    </w:p>
    <w:p w14:paraId="1B5811C0" w14:textId="77777777" w:rsidR="00455AB4" w:rsidRPr="004B2934" w:rsidRDefault="00455AB4" w:rsidP="004B2934">
      <w:pPr>
        <w:spacing w:after="0" w:line="360" w:lineRule="auto"/>
        <w:jc w:val="both"/>
        <w:rPr>
          <w:rFonts w:ascii="Times New Roman" w:eastAsia="Times New Roman" w:hAnsi="Times New Roman" w:cs="Times New Roman"/>
          <w:sz w:val="24"/>
          <w:szCs w:val="24"/>
          <w:lang w:eastAsia="pt-BR"/>
        </w:rPr>
      </w:pPr>
    </w:p>
    <w:p w14:paraId="1CFBF47B" w14:textId="46F11934" w:rsidR="00455AB4" w:rsidRPr="004B2934" w:rsidRDefault="00455AB4"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 xml:space="preserve">Art. </w:t>
      </w:r>
      <w:r w:rsidR="004F60B4" w:rsidRPr="004B2934">
        <w:rPr>
          <w:rFonts w:ascii="Times New Roman" w:eastAsia="Times New Roman" w:hAnsi="Times New Roman" w:cs="Times New Roman"/>
          <w:b/>
          <w:bCs/>
          <w:sz w:val="24"/>
          <w:szCs w:val="24"/>
          <w:lang w:eastAsia="pt-BR"/>
        </w:rPr>
        <w:t>21</w:t>
      </w:r>
      <w:r w:rsidRPr="004B2934">
        <w:rPr>
          <w:rFonts w:ascii="Times New Roman" w:eastAsia="Times New Roman" w:hAnsi="Times New Roman" w:cs="Times New Roman"/>
          <w:b/>
          <w:bCs/>
          <w:sz w:val="24"/>
          <w:szCs w:val="24"/>
          <w:lang w:eastAsia="pt-BR"/>
        </w:rPr>
        <w:t>.</w:t>
      </w:r>
      <w:r w:rsidRPr="004B2934">
        <w:rPr>
          <w:rFonts w:ascii="Times New Roman" w:eastAsia="Times New Roman" w:hAnsi="Times New Roman" w:cs="Times New Roman"/>
          <w:sz w:val="24"/>
          <w:szCs w:val="24"/>
          <w:lang w:eastAsia="pt-BR"/>
        </w:rPr>
        <w:t xml:space="preserve"> A supressão de árvores somente poderá ser efetivada mediante prévia e expressa autorização do órgão ambiental competente, a qual será concedida após análise técnica que comprove a inexistência de alternativa ambientalmente menos gravosa e a compatibilidade do ato com os princípios da prevenção e da precaução.</w:t>
      </w:r>
    </w:p>
    <w:p w14:paraId="2A60BAEE" w14:textId="77777777" w:rsidR="004F60B4" w:rsidRPr="004B2934" w:rsidRDefault="004F60B4" w:rsidP="004B2934">
      <w:pPr>
        <w:spacing w:after="0" w:line="360" w:lineRule="auto"/>
        <w:jc w:val="both"/>
        <w:rPr>
          <w:rFonts w:ascii="Times New Roman" w:eastAsia="Times New Roman" w:hAnsi="Times New Roman" w:cs="Times New Roman"/>
          <w:sz w:val="24"/>
          <w:szCs w:val="24"/>
          <w:lang w:eastAsia="pt-BR"/>
        </w:rPr>
      </w:pPr>
    </w:p>
    <w:p w14:paraId="08DECA49" w14:textId="22D10DF3" w:rsidR="00455AB4" w:rsidRPr="004B2934" w:rsidRDefault="00455AB4"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Art. 2</w:t>
      </w:r>
      <w:r w:rsidR="004F60B4" w:rsidRPr="004B2934">
        <w:rPr>
          <w:rFonts w:ascii="Times New Roman" w:eastAsia="Times New Roman" w:hAnsi="Times New Roman" w:cs="Times New Roman"/>
          <w:b/>
          <w:bCs/>
          <w:sz w:val="24"/>
          <w:szCs w:val="24"/>
          <w:lang w:eastAsia="pt-BR"/>
        </w:rPr>
        <w:t>2</w:t>
      </w:r>
      <w:r w:rsidRPr="004B2934">
        <w:rPr>
          <w:rFonts w:ascii="Times New Roman" w:eastAsia="Times New Roman" w:hAnsi="Times New Roman" w:cs="Times New Roman"/>
          <w:b/>
          <w:bCs/>
          <w:sz w:val="24"/>
          <w:szCs w:val="24"/>
          <w:lang w:eastAsia="pt-BR"/>
        </w:rPr>
        <w:t>.</w:t>
      </w:r>
      <w:r w:rsidRPr="004B2934">
        <w:rPr>
          <w:rFonts w:ascii="Times New Roman" w:eastAsia="Times New Roman" w:hAnsi="Times New Roman" w:cs="Times New Roman"/>
          <w:sz w:val="24"/>
          <w:szCs w:val="24"/>
          <w:lang w:eastAsia="pt-BR"/>
        </w:rPr>
        <w:t xml:space="preserve"> Como medida compensatória obrigatória, a supressão de espécimes arbóreos, nativos ou exóticos, deverá ser compensada pelo plantio, no mesmo imóvel onde ocorreu o corte, de, no mínimo, três (03) mudas com altura mínima de um (01) metro cada, ou, alternativamente, pela doação, à Prefeitura Municipal de Pacajus, de igual quantidade de mudas, com as mesmas especificações. O cumprimento dessa obrigação será fiscalizado pelo órgão ambiental competente, sendo vedada a expedição da autorização de supressão sem a apresentação do compromisso formal de execução da medida compensatória.</w:t>
      </w:r>
    </w:p>
    <w:p w14:paraId="2534F2CE" w14:textId="77777777" w:rsidR="005654E2" w:rsidRPr="004B2934" w:rsidRDefault="005654E2" w:rsidP="004B2934">
      <w:pPr>
        <w:spacing w:after="0" w:line="360" w:lineRule="auto"/>
        <w:jc w:val="both"/>
        <w:rPr>
          <w:rFonts w:ascii="Times New Roman" w:hAnsi="Times New Roman" w:cs="Times New Roman"/>
          <w:b/>
          <w:bCs/>
          <w:noProof/>
          <w:sz w:val="24"/>
          <w:szCs w:val="24"/>
        </w:rPr>
      </w:pPr>
    </w:p>
    <w:p w14:paraId="7B538D3E" w14:textId="77777777" w:rsidR="005654E2" w:rsidRPr="004B2934" w:rsidRDefault="005654E2" w:rsidP="004B2934">
      <w:pPr>
        <w:spacing w:after="0" w:line="360" w:lineRule="auto"/>
        <w:jc w:val="center"/>
        <w:rPr>
          <w:rFonts w:ascii="Times New Roman" w:hAnsi="Times New Roman" w:cs="Times New Roman"/>
          <w:b/>
          <w:bCs/>
          <w:noProof/>
          <w:sz w:val="24"/>
          <w:szCs w:val="24"/>
        </w:rPr>
      </w:pPr>
      <w:r w:rsidRPr="004B2934">
        <w:rPr>
          <w:rFonts w:ascii="Times New Roman" w:hAnsi="Times New Roman" w:cs="Times New Roman"/>
          <w:b/>
          <w:bCs/>
          <w:noProof/>
          <w:sz w:val="24"/>
          <w:szCs w:val="24"/>
        </w:rPr>
        <w:t>CAPÍTULO X</w:t>
      </w:r>
    </w:p>
    <w:p w14:paraId="4F5E7D82" w14:textId="77777777" w:rsidR="005654E2" w:rsidRPr="004B2934" w:rsidRDefault="005654E2" w:rsidP="004B2934">
      <w:pPr>
        <w:spacing w:after="0" w:line="360" w:lineRule="auto"/>
        <w:jc w:val="center"/>
        <w:rPr>
          <w:rFonts w:ascii="Times New Roman" w:hAnsi="Times New Roman" w:cs="Times New Roman"/>
          <w:b/>
          <w:bCs/>
          <w:noProof/>
          <w:sz w:val="24"/>
          <w:szCs w:val="24"/>
        </w:rPr>
      </w:pPr>
      <w:r w:rsidRPr="004B2934">
        <w:rPr>
          <w:rFonts w:ascii="Times New Roman" w:hAnsi="Times New Roman" w:cs="Times New Roman"/>
          <w:b/>
          <w:bCs/>
          <w:noProof/>
          <w:sz w:val="24"/>
          <w:szCs w:val="24"/>
        </w:rPr>
        <w:t>DOS TRANSPLANTIOS</w:t>
      </w:r>
    </w:p>
    <w:p w14:paraId="7701B2F9" w14:textId="77777777" w:rsidR="005654E2" w:rsidRPr="004B2934" w:rsidRDefault="005654E2" w:rsidP="004B2934">
      <w:pPr>
        <w:spacing w:after="0" w:line="360" w:lineRule="auto"/>
        <w:jc w:val="both"/>
        <w:rPr>
          <w:rFonts w:ascii="Times New Roman" w:hAnsi="Times New Roman" w:cs="Times New Roman"/>
          <w:b/>
          <w:bCs/>
          <w:sz w:val="24"/>
          <w:szCs w:val="24"/>
        </w:rPr>
      </w:pPr>
    </w:p>
    <w:p w14:paraId="5936C110" w14:textId="2AF3A345" w:rsidR="005654E2" w:rsidRPr="004B2934" w:rsidRDefault="005654E2" w:rsidP="004B2934">
      <w:pPr>
        <w:spacing w:after="0" w:line="360" w:lineRule="auto"/>
        <w:jc w:val="both"/>
        <w:rPr>
          <w:rFonts w:ascii="Times New Roman" w:hAnsi="Times New Roman" w:cs="Times New Roman"/>
          <w:sz w:val="24"/>
          <w:szCs w:val="24"/>
        </w:rPr>
      </w:pPr>
      <w:r w:rsidRPr="004B2934">
        <w:rPr>
          <w:rFonts w:ascii="Times New Roman" w:hAnsi="Times New Roman" w:cs="Times New Roman"/>
          <w:b/>
          <w:bCs/>
          <w:sz w:val="24"/>
          <w:szCs w:val="24"/>
        </w:rPr>
        <w:t>Art. 2</w:t>
      </w:r>
      <w:r w:rsidR="004F60B4" w:rsidRPr="004B2934">
        <w:rPr>
          <w:rFonts w:ascii="Times New Roman" w:hAnsi="Times New Roman" w:cs="Times New Roman"/>
          <w:b/>
          <w:bCs/>
          <w:sz w:val="24"/>
          <w:szCs w:val="24"/>
        </w:rPr>
        <w:t>3</w:t>
      </w:r>
      <w:r w:rsidRPr="004B2934">
        <w:rPr>
          <w:rFonts w:ascii="Times New Roman" w:hAnsi="Times New Roman" w:cs="Times New Roman"/>
          <w:b/>
          <w:bCs/>
          <w:sz w:val="24"/>
          <w:szCs w:val="24"/>
        </w:rPr>
        <w:t>.</w:t>
      </w:r>
      <w:r w:rsidRPr="004B2934">
        <w:rPr>
          <w:rFonts w:ascii="Times New Roman" w:hAnsi="Times New Roman" w:cs="Times New Roman"/>
          <w:sz w:val="24"/>
          <w:szCs w:val="24"/>
        </w:rPr>
        <w:t xml:space="preserve"> O transplante de árvore será autorizado pelo órgão ambiental competente, quando atender a pelo menos um dos seguintes critérios:</w:t>
      </w:r>
    </w:p>
    <w:p w14:paraId="0B6E1376" w14:textId="77777777" w:rsidR="005654E2" w:rsidRPr="004B2934" w:rsidRDefault="005654E2" w:rsidP="004B2934">
      <w:pPr>
        <w:spacing w:after="0" w:line="360" w:lineRule="auto"/>
        <w:jc w:val="both"/>
        <w:rPr>
          <w:rFonts w:ascii="Times New Roman" w:hAnsi="Times New Roman" w:cs="Times New Roman"/>
          <w:sz w:val="24"/>
          <w:szCs w:val="24"/>
        </w:rPr>
      </w:pPr>
      <w:r w:rsidRPr="004B2934">
        <w:rPr>
          <w:rFonts w:ascii="Times New Roman" w:hAnsi="Times New Roman" w:cs="Times New Roman"/>
          <w:b/>
          <w:bCs/>
          <w:sz w:val="24"/>
          <w:szCs w:val="24"/>
        </w:rPr>
        <w:lastRenderedPageBreak/>
        <w:t>I –</w:t>
      </w:r>
      <w:r w:rsidRPr="004B2934">
        <w:rPr>
          <w:rFonts w:ascii="Times New Roman" w:hAnsi="Times New Roman" w:cs="Times New Roman"/>
          <w:sz w:val="24"/>
          <w:szCs w:val="24"/>
        </w:rPr>
        <w:t xml:space="preserve"> a espécie for classificada como de corte proibido;</w:t>
      </w:r>
    </w:p>
    <w:p w14:paraId="7694DC2D" w14:textId="24AC9B0D" w:rsidR="005654E2" w:rsidRPr="004B2934" w:rsidRDefault="005654E2" w:rsidP="004B2934">
      <w:pPr>
        <w:spacing w:after="0" w:line="360" w:lineRule="auto"/>
        <w:jc w:val="both"/>
        <w:rPr>
          <w:rFonts w:ascii="Times New Roman" w:hAnsi="Times New Roman" w:cs="Times New Roman"/>
          <w:sz w:val="24"/>
          <w:szCs w:val="24"/>
        </w:rPr>
      </w:pPr>
      <w:r w:rsidRPr="004B2934">
        <w:rPr>
          <w:rFonts w:ascii="Times New Roman" w:hAnsi="Times New Roman" w:cs="Times New Roman"/>
          <w:b/>
          <w:bCs/>
          <w:sz w:val="24"/>
          <w:szCs w:val="24"/>
        </w:rPr>
        <w:t xml:space="preserve">II – </w:t>
      </w:r>
      <w:r w:rsidRPr="004B2934">
        <w:rPr>
          <w:rFonts w:ascii="Times New Roman" w:hAnsi="Times New Roman" w:cs="Times New Roman"/>
          <w:sz w:val="24"/>
          <w:szCs w:val="24"/>
        </w:rPr>
        <w:t>a espécie tiver idade e porte adequados;</w:t>
      </w:r>
    </w:p>
    <w:p w14:paraId="073C875E" w14:textId="77777777" w:rsidR="005654E2" w:rsidRPr="004B2934" w:rsidRDefault="005654E2" w:rsidP="004B2934">
      <w:pPr>
        <w:spacing w:after="0" w:line="360" w:lineRule="auto"/>
        <w:jc w:val="both"/>
        <w:rPr>
          <w:rFonts w:ascii="Times New Roman" w:hAnsi="Times New Roman" w:cs="Times New Roman"/>
          <w:sz w:val="24"/>
          <w:szCs w:val="24"/>
        </w:rPr>
      </w:pPr>
      <w:r w:rsidRPr="004B2934">
        <w:rPr>
          <w:rFonts w:ascii="Times New Roman" w:hAnsi="Times New Roman" w:cs="Times New Roman"/>
          <w:b/>
          <w:bCs/>
          <w:sz w:val="24"/>
          <w:szCs w:val="24"/>
        </w:rPr>
        <w:t>III –</w:t>
      </w:r>
      <w:r w:rsidRPr="004B2934">
        <w:rPr>
          <w:rFonts w:ascii="Times New Roman" w:hAnsi="Times New Roman" w:cs="Times New Roman"/>
          <w:sz w:val="24"/>
          <w:szCs w:val="24"/>
        </w:rPr>
        <w:t xml:space="preserve"> a espécie tiver capacidade de resistência ao estresse e tolerância ao processo;</w:t>
      </w:r>
    </w:p>
    <w:p w14:paraId="0F9BAEBB" w14:textId="77777777" w:rsidR="005654E2" w:rsidRPr="004B2934" w:rsidRDefault="005654E2" w:rsidP="004B2934">
      <w:pPr>
        <w:spacing w:after="0" w:line="360" w:lineRule="auto"/>
        <w:jc w:val="both"/>
        <w:rPr>
          <w:rFonts w:ascii="Times New Roman" w:hAnsi="Times New Roman" w:cs="Times New Roman"/>
          <w:sz w:val="24"/>
          <w:szCs w:val="24"/>
        </w:rPr>
      </w:pPr>
      <w:r w:rsidRPr="004B2934">
        <w:rPr>
          <w:rFonts w:ascii="Times New Roman" w:hAnsi="Times New Roman" w:cs="Times New Roman"/>
          <w:b/>
          <w:bCs/>
          <w:sz w:val="24"/>
          <w:szCs w:val="24"/>
        </w:rPr>
        <w:t xml:space="preserve">IV – </w:t>
      </w:r>
      <w:r w:rsidRPr="004B2934">
        <w:rPr>
          <w:rFonts w:ascii="Times New Roman" w:hAnsi="Times New Roman" w:cs="Times New Roman"/>
          <w:sz w:val="24"/>
          <w:szCs w:val="24"/>
        </w:rPr>
        <w:t>a época for adequada para o plantio da espécie;</w:t>
      </w:r>
    </w:p>
    <w:p w14:paraId="2709AF5E" w14:textId="77777777" w:rsidR="005654E2" w:rsidRPr="004B2934" w:rsidRDefault="005654E2" w:rsidP="004B2934">
      <w:pPr>
        <w:spacing w:after="0" w:line="360" w:lineRule="auto"/>
        <w:jc w:val="both"/>
        <w:rPr>
          <w:rFonts w:ascii="Times New Roman" w:hAnsi="Times New Roman" w:cs="Times New Roman"/>
          <w:sz w:val="24"/>
          <w:szCs w:val="24"/>
        </w:rPr>
      </w:pPr>
      <w:r w:rsidRPr="004B2934">
        <w:rPr>
          <w:rFonts w:ascii="Times New Roman" w:hAnsi="Times New Roman" w:cs="Times New Roman"/>
          <w:b/>
          <w:bCs/>
          <w:sz w:val="24"/>
          <w:szCs w:val="24"/>
        </w:rPr>
        <w:t>V –</w:t>
      </w:r>
      <w:r w:rsidRPr="004B2934">
        <w:rPr>
          <w:rFonts w:ascii="Times New Roman" w:hAnsi="Times New Roman" w:cs="Times New Roman"/>
          <w:sz w:val="24"/>
          <w:szCs w:val="24"/>
        </w:rPr>
        <w:t xml:space="preserve"> as características edafoclimáticas do novo local de plantio forem adequadas;</w:t>
      </w:r>
    </w:p>
    <w:p w14:paraId="1A91317A" w14:textId="0814F50D" w:rsidR="005654E2" w:rsidRPr="004B2934" w:rsidRDefault="005654E2" w:rsidP="004B2934">
      <w:pPr>
        <w:spacing w:after="0" w:line="360" w:lineRule="auto"/>
        <w:jc w:val="both"/>
        <w:rPr>
          <w:rFonts w:ascii="Times New Roman" w:hAnsi="Times New Roman" w:cs="Times New Roman"/>
          <w:sz w:val="24"/>
          <w:szCs w:val="24"/>
        </w:rPr>
      </w:pPr>
      <w:r w:rsidRPr="004B2934">
        <w:rPr>
          <w:rFonts w:ascii="Times New Roman" w:hAnsi="Times New Roman" w:cs="Times New Roman"/>
          <w:b/>
          <w:bCs/>
          <w:sz w:val="24"/>
          <w:szCs w:val="24"/>
        </w:rPr>
        <w:t>VI –</w:t>
      </w:r>
      <w:r w:rsidRPr="004B2934">
        <w:rPr>
          <w:rFonts w:ascii="Times New Roman" w:hAnsi="Times New Roman" w:cs="Times New Roman"/>
          <w:sz w:val="24"/>
          <w:szCs w:val="24"/>
        </w:rPr>
        <w:t xml:space="preserve"> a árvore apresentar boa situação fitossanitária.</w:t>
      </w:r>
    </w:p>
    <w:p w14:paraId="4F23D9F4" w14:textId="77777777" w:rsidR="005654E2" w:rsidRPr="004B2934" w:rsidRDefault="005654E2" w:rsidP="004B2934">
      <w:pPr>
        <w:spacing w:after="0" w:line="360" w:lineRule="auto"/>
        <w:jc w:val="both"/>
        <w:rPr>
          <w:rFonts w:ascii="Times New Roman" w:hAnsi="Times New Roman" w:cs="Times New Roman"/>
          <w:sz w:val="24"/>
          <w:szCs w:val="24"/>
        </w:rPr>
      </w:pPr>
    </w:p>
    <w:p w14:paraId="2D6D4E2B" w14:textId="19A01DFB" w:rsidR="005654E2" w:rsidRPr="004B2934" w:rsidRDefault="005654E2" w:rsidP="004B2934">
      <w:pPr>
        <w:spacing w:after="0" w:line="360" w:lineRule="auto"/>
        <w:jc w:val="both"/>
        <w:rPr>
          <w:rFonts w:ascii="Times New Roman" w:hAnsi="Times New Roman" w:cs="Times New Roman"/>
          <w:sz w:val="24"/>
          <w:szCs w:val="24"/>
        </w:rPr>
      </w:pPr>
      <w:r w:rsidRPr="004B2934">
        <w:rPr>
          <w:rFonts w:ascii="Times New Roman" w:hAnsi="Times New Roman" w:cs="Times New Roman"/>
          <w:b/>
          <w:bCs/>
          <w:sz w:val="24"/>
          <w:szCs w:val="24"/>
        </w:rPr>
        <w:t>Art. 2</w:t>
      </w:r>
      <w:r w:rsidR="004F60B4" w:rsidRPr="004B2934">
        <w:rPr>
          <w:rFonts w:ascii="Times New Roman" w:hAnsi="Times New Roman" w:cs="Times New Roman"/>
          <w:b/>
          <w:bCs/>
          <w:sz w:val="24"/>
          <w:szCs w:val="24"/>
        </w:rPr>
        <w:t>4</w:t>
      </w:r>
      <w:r w:rsidRPr="004B2934">
        <w:rPr>
          <w:rFonts w:ascii="Times New Roman" w:hAnsi="Times New Roman" w:cs="Times New Roman"/>
          <w:b/>
          <w:bCs/>
          <w:sz w:val="24"/>
          <w:szCs w:val="24"/>
        </w:rPr>
        <w:t>.</w:t>
      </w:r>
      <w:r w:rsidRPr="004B2934">
        <w:rPr>
          <w:rFonts w:ascii="Times New Roman" w:hAnsi="Times New Roman" w:cs="Times New Roman"/>
          <w:sz w:val="24"/>
          <w:szCs w:val="24"/>
        </w:rPr>
        <w:t xml:space="preserve"> O transplante da árvore poderá ser realizado por empresa ou profissional habilitado, desde que autorizados pelo órgão ambiental competente.</w:t>
      </w:r>
    </w:p>
    <w:p w14:paraId="555C8A02" w14:textId="77777777" w:rsidR="005654E2" w:rsidRPr="004B2934" w:rsidRDefault="005654E2" w:rsidP="004B2934">
      <w:pPr>
        <w:spacing w:after="0" w:line="360" w:lineRule="auto"/>
        <w:jc w:val="both"/>
        <w:rPr>
          <w:rFonts w:ascii="Times New Roman" w:hAnsi="Times New Roman" w:cs="Times New Roman"/>
          <w:sz w:val="24"/>
          <w:szCs w:val="24"/>
        </w:rPr>
      </w:pPr>
    </w:p>
    <w:p w14:paraId="5A274604" w14:textId="6E66B7CB" w:rsidR="005654E2" w:rsidRPr="004B2934" w:rsidRDefault="005654E2" w:rsidP="004B2934">
      <w:pPr>
        <w:spacing w:after="0" w:line="360" w:lineRule="auto"/>
        <w:jc w:val="both"/>
        <w:rPr>
          <w:rFonts w:ascii="Times New Roman" w:hAnsi="Times New Roman" w:cs="Times New Roman"/>
          <w:sz w:val="24"/>
          <w:szCs w:val="24"/>
        </w:rPr>
      </w:pPr>
      <w:r w:rsidRPr="004B2934">
        <w:rPr>
          <w:rFonts w:ascii="Times New Roman" w:hAnsi="Times New Roman" w:cs="Times New Roman"/>
          <w:b/>
          <w:bCs/>
          <w:sz w:val="24"/>
          <w:szCs w:val="24"/>
        </w:rPr>
        <w:t>Art. 2</w:t>
      </w:r>
      <w:r w:rsidR="004F60B4" w:rsidRPr="004B2934">
        <w:rPr>
          <w:rFonts w:ascii="Times New Roman" w:hAnsi="Times New Roman" w:cs="Times New Roman"/>
          <w:b/>
          <w:bCs/>
          <w:sz w:val="24"/>
          <w:szCs w:val="24"/>
        </w:rPr>
        <w:t>5</w:t>
      </w:r>
      <w:r w:rsidRPr="004B2934">
        <w:rPr>
          <w:rFonts w:ascii="Times New Roman" w:hAnsi="Times New Roman" w:cs="Times New Roman"/>
          <w:b/>
          <w:bCs/>
          <w:sz w:val="24"/>
          <w:szCs w:val="24"/>
        </w:rPr>
        <w:t>.</w:t>
      </w:r>
      <w:r w:rsidRPr="004B2934">
        <w:rPr>
          <w:rFonts w:ascii="Times New Roman" w:hAnsi="Times New Roman" w:cs="Times New Roman"/>
          <w:sz w:val="24"/>
          <w:szCs w:val="24"/>
        </w:rPr>
        <w:t xml:space="preserve"> Os vegetais de porte arbóreo transplantados terão local de destino definido pelo órgão municipal competente.</w:t>
      </w:r>
    </w:p>
    <w:p w14:paraId="2EFB0F1F" w14:textId="707FE2BD" w:rsidR="005654E2" w:rsidRPr="004B2934" w:rsidRDefault="005654E2" w:rsidP="004B2934">
      <w:pPr>
        <w:pStyle w:val="NormalWeb"/>
        <w:spacing w:before="0" w:beforeAutospacing="0" w:after="0" w:afterAutospacing="0" w:line="360" w:lineRule="auto"/>
        <w:jc w:val="both"/>
      </w:pPr>
    </w:p>
    <w:p w14:paraId="0AF09943" w14:textId="46F759F7" w:rsidR="00712AF5" w:rsidRPr="004B2934" w:rsidRDefault="00712AF5" w:rsidP="004B2934">
      <w:pPr>
        <w:spacing w:after="0" w:line="360" w:lineRule="auto"/>
        <w:jc w:val="center"/>
        <w:rPr>
          <w:rFonts w:ascii="Times New Roman" w:eastAsia="Times New Roman" w:hAnsi="Times New Roman" w:cs="Times New Roman"/>
          <w:b/>
          <w:bCs/>
          <w:noProof/>
          <w:sz w:val="24"/>
          <w:szCs w:val="24"/>
          <w:lang w:eastAsia="pt-BR"/>
        </w:rPr>
      </w:pPr>
      <w:r w:rsidRPr="004B2934">
        <w:rPr>
          <w:rFonts w:ascii="Times New Roman" w:eastAsia="Times New Roman" w:hAnsi="Times New Roman" w:cs="Times New Roman"/>
          <w:b/>
          <w:bCs/>
          <w:noProof/>
          <w:sz w:val="24"/>
          <w:szCs w:val="24"/>
          <w:lang w:eastAsia="pt-BR"/>
        </w:rPr>
        <w:t>CAPITULO XI</w:t>
      </w:r>
    </w:p>
    <w:p w14:paraId="4B345DC1" w14:textId="77777777" w:rsidR="00712AF5" w:rsidRPr="004B2934" w:rsidRDefault="00712AF5" w:rsidP="004B2934">
      <w:pPr>
        <w:spacing w:after="0" w:line="360" w:lineRule="auto"/>
        <w:jc w:val="center"/>
        <w:rPr>
          <w:rFonts w:ascii="Times New Roman" w:eastAsia="Times New Roman" w:hAnsi="Times New Roman" w:cs="Times New Roman"/>
          <w:b/>
          <w:bCs/>
          <w:noProof/>
          <w:sz w:val="24"/>
          <w:szCs w:val="24"/>
          <w:lang w:eastAsia="pt-BR"/>
        </w:rPr>
      </w:pPr>
      <w:r w:rsidRPr="004B2934">
        <w:rPr>
          <w:rFonts w:ascii="Times New Roman" w:eastAsia="Times New Roman" w:hAnsi="Times New Roman" w:cs="Times New Roman"/>
          <w:b/>
          <w:bCs/>
          <w:noProof/>
          <w:sz w:val="24"/>
          <w:szCs w:val="24"/>
          <w:lang w:eastAsia="pt-BR"/>
        </w:rPr>
        <w:t>DO PLANO DE ARBORIZAÇÃO</w:t>
      </w:r>
    </w:p>
    <w:p w14:paraId="32FD9AB8" w14:textId="77777777" w:rsidR="00712AF5" w:rsidRPr="004B2934" w:rsidRDefault="00712AF5" w:rsidP="004B2934">
      <w:pPr>
        <w:spacing w:after="0" w:line="360" w:lineRule="auto"/>
        <w:jc w:val="both"/>
        <w:rPr>
          <w:rFonts w:ascii="Times New Roman" w:eastAsia="Times New Roman" w:hAnsi="Times New Roman" w:cs="Times New Roman"/>
          <w:b/>
          <w:bCs/>
          <w:noProof/>
          <w:sz w:val="24"/>
          <w:szCs w:val="24"/>
          <w:lang w:eastAsia="pt-BR"/>
        </w:rPr>
      </w:pPr>
    </w:p>
    <w:p w14:paraId="46254402" w14:textId="75D989C8" w:rsidR="00712AF5" w:rsidRPr="004B2934" w:rsidRDefault="00712AF5" w:rsidP="004B2934">
      <w:pPr>
        <w:spacing w:after="0" w:line="360" w:lineRule="auto"/>
        <w:jc w:val="both"/>
        <w:rPr>
          <w:rFonts w:ascii="Times New Roman" w:eastAsia="Times New Roman" w:hAnsi="Times New Roman" w:cs="Times New Roman"/>
          <w:noProof/>
          <w:sz w:val="24"/>
          <w:szCs w:val="24"/>
          <w:lang w:eastAsia="pt-BR"/>
        </w:rPr>
      </w:pPr>
      <w:r w:rsidRPr="004B2934">
        <w:rPr>
          <w:rFonts w:ascii="Times New Roman" w:eastAsia="Times New Roman" w:hAnsi="Times New Roman" w:cs="Times New Roman"/>
          <w:b/>
          <w:bCs/>
          <w:noProof/>
          <w:sz w:val="24"/>
          <w:szCs w:val="24"/>
          <w:lang w:eastAsia="pt-BR"/>
        </w:rPr>
        <w:t>Art. 2</w:t>
      </w:r>
      <w:r w:rsidR="004F60B4" w:rsidRPr="004B2934">
        <w:rPr>
          <w:rFonts w:ascii="Times New Roman" w:eastAsia="Times New Roman" w:hAnsi="Times New Roman" w:cs="Times New Roman"/>
          <w:b/>
          <w:bCs/>
          <w:noProof/>
          <w:sz w:val="24"/>
          <w:szCs w:val="24"/>
          <w:lang w:eastAsia="pt-BR"/>
        </w:rPr>
        <w:t>6</w:t>
      </w:r>
      <w:r w:rsidRPr="004B2934">
        <w:rPr>
          <w:rFonts w:ascii="Times New Roman" w:eastAsia="Times New Roman" w:hAnsi="Times New Roman" w:cs="Times New Roman"/>
          <w:b/>
          <w:bCs/>
          <w:noProof/>
          <w:sz w:val="24"/>
          <w:szCs w:val="24"/>
          <w:lang w:eastAsia="pt-BR"/>
        </w:rPr>
        <w:t xml:space="preserve">. </w:t>
      </w:r>
      <w:r w:rsidRPr="004B2934">
        <w:rPr>
          <w:rFonts w:ascii="Times New Roman" w:eastAsia="Times New Roman" w:hAnsi="Times New Roman" w:cs="Times New Roman"/>
          <w:noProof/>
          <w:sz w:val="24"/>
          <w:szCs w:val="24"/>
          <w:lang w:eastAsia="pt-BR"/>
        </w:rPr>
        <w:t xml:space="preserve">O Plano de Arborização é um instrumento administrativo e executivo, pelo qual busca orientar a forma de arborizar praças, parques, avenidas, canteiros, calçadas e quintais, de acordo com critérios técnicos e paisagisticos. </w:t>
      </w:r>
    </w:p>
    <w:p w14:paraId="1EAEDF4A" w14:textId="77777777" w:rsidR="00712AF5" w:rsidRPr="004B2934" w:rsidRDefault="00712AF5" w:rsidP="004B2934">
      <w:pPr>
        <w:spacing w:after="0" w:line="360" w:lineRule="auto"/>
        <w:jc w:val="both"/>
        <w:rPr>
          <w:rFonts w:ascii="Times New Roman" w:eastAsia="Times New Roman" w:hAnsi="Times New Roman" w:cs="Times New Roman"/>
          <w:b/>
          <w:bCs/>
          <w:noProof/>
          <w:sz w:val="24"/>
          <w:szCs w:val="24"/>
          <w:lang w:eastAsia="pt-BR"/>
        </w:rPr>
      </w:pPr>
    </w:p>
    <w:p w14:paraId="35B8D633" w14:textId="31A88866" w:rsidR="00712AF5" w:rsidRPr="004B2934" w:rsidRDefault="00712AF5" w:rsidP="004B2934">
      <w:pPr>
        <w:spacing w:after="0" w:line="360" w:lineRule="auto"/>
        <w:jc w:val="both"/>
        <w:rPr>
          <w:rFonts w:ascii="Times New Roman" w:eastAsia="Times New Roman" w:hAnsi="Times New Roman" w:cs="Times New Roman"/>
          <w:noProof/>
          <w:sz w:val="24"/>
          <w:szCs w:val="24"/>
          <w:lang w:eastAsia="pt-BR"/>
        </w:rPr>
      </w:pPr>
      <w:r w:rsidRPr="004B2934">
        <w:rPr>
          <w:rFonts w:ascii="Times New Roman" w:eastAsia="Times New Roman" w:hAnsi="Times New Roman" w:cs="Times New Roman"/>
          <w:b/>
          <w:bCs/>
          <w:noProof/>
          <w:sz w:val="24"/>
          <w:szCs w:val="24"/>
          <w:lang w:eastAsia="pt-BR"/>
        </w:rPr>
        <w:t>Art. 2</w:t>
      </w:r>
      <w:r w:rsidR="004F60B4" w:rsidRPr="004B2934">
        <w:rPr>
          <w:rFonts w:ascii="Times New Roman" w:eastAsia="Times New Roman" w:hAnsi="Times New Roman" w:cs="Times New Roman"/>
          <w:b/>
          <w:bCs/>
          <w:noProof/>
          <w:sz w:val="24"/>
          <w:szCs w:val="24"/>
          <w:lang w:eastAsia="pt-BR"/>
        </w:rPr>
        <w:t>7</w:t>
      </w:r>
      <w:r w:rsidRPr="004B2934">
        <w:rPr>
          <w:rFonts w:ascii="Times New Roman" w:eastAsia="Times New Roman" w:hAnsi="Times New Roman" w:cs="Times New Roman"/>
          <w:b/>
          <w:bCs/>
          <w:noProof/>
          <w:sz w:val="24"/>
          <w:szCs w:val="24"/>
          <w:lang w:eastAsia="pt-BR"/>
        </w:rPr>
        <w:t>.</w:t>
      </w:r>
      <w:r w:rsidRPr="004B2934">
        <w:rPr>
          <w:rFonts w:ascii="Times New Roman" w:eastAsia="Times New Roman" w:hAnsi="Times New Roman" w:cs="Times New Roman"/>
          <w:noProof/>
          <w:sz w:val="24"/>
          <w:szCs w:val="24"/>
          <w:lang w:eastAsia="pt-BR"/>
        </w:rPr>
        <w:t xml:space="preserve"> O Plano de Arborização deverá abranger no mínimo os seguintes conteúdos: </w:t>
      </w:r>
    </w:p>
    <w:p w14:paraId="4BA38535" w14:textId="77777777" w:rsidR="00712AF5" w:rsidRPr="004B2934" w:rsidRDefault="00712AF5" w:rsidP="004B2934">
      <w:pPr>
        <w:spacing w:after="0" w:line="360" w:lineRule="auto"/>
        <w:jc w:val="both"/>
        <w:rPr>
          <w:rFonts w:ascii="Times New Roman" w:eastAsia="Times New Roman" w:hAnsi="Times New Roman" w:cs="Times New Roman"/>
          <w:noProof/>
          <w:sz w:val="24"/>
          <w:szCs w:val="24"/>
          <w:lang w:eastAsia="pt-BR"/>
        </w:rPr>
      </w:pPr>
      <w:r w:rsidRPr="004B2934">
        <w:rPr>
          <w:rFonts w:ascii="Times New Roman" w:eastAsia="Times New Roman" w:hAnsi="Times New Roman" w:cs="Times New Roman"/>
          <w:b/>
          <w:bCs/>
          <w:noProof/>
          <w:sz w:val="24"/>
          <w:szCs w:val="24"/>
          <w:lang w:eastAsia="pt-BR"/>
        </w:rPr>
        <w:t>I –</w:t>
      </w:r>
      <w:r w:rsidRPr="004B2934">
        <w:rPr>
          <w:rFonts w:ascii="Times New Roman" w:eastAsia="Times New Roman" w:hAnsi="Times New Roman" w:cs="Times New Roman"/>
          <w:noProof/>
          <w:sz w:val="24"/>
          <w:szCs w:val="24"/>
          <w:lang w:eastAsia="pt-BR"/>
        </w:rPr>
        <w:t xml:space="preserve"> Diagnóstico Situacional da Arborização;</w:t>
      </w:r>
    </w:p>
    <w:p w14:paraId="5E774059" w14:textId="77777777" w:rsidR="00712AF5" w:rsidRPr="004B2934" w:rsidRDefault="00712AF5" w:rsidP="004B2934">
      <w:pPr>
        <w:spacing w:after="0" w:line="360" w:lineRule="auto"/>
        <w:jc w:val="both"/>
        <w:rPr>
          <w:rFonts w:ascii="Times New Roman" w:eastAsia="Times New Roman" w:hAnsi="Times New Roman" w:cs="Times New Roman"/>
          <w:noProof/>
          <w:sz w:val="24"/>
          <w:szCs w:val="24"/>
          <w:lang w:eastAsia="pt-BR"/>
        </w:rPr>
      </w:pPr>
      <w:r w:rsidRPr="004B2934">
        <w:rPr>
          <w:rFonts w:ascii="Times New Roman" w:eastAsia="Times New Roman" w:hAnsi="Times New Roman" w:cs="Times New Roman"/>
          <w:b/>
          <w:bCs/>
          <w:noProof/>
          <w:sz w:val="24"/>
          <w:szCs w:val="24"/>
          <w:lang w:eastAsia="pt-BR"/>
        </w:rPr>
        <w:t>II –</w:t>
      </w:r>
      <w:r w:rsidRPr="004B2934">
        <w:rPr>
          <w:rFonts w:ascii="Times New Roman" w:eastAsia="Times New Roman" w:hAnsi="Times New Roman" w:cs="Times New Roman"/>
          <w:noProof/>
          <w:sz w:val="24"/>
          <w:szCs w:val="24"/>
          <w:lang w:eastAsia="pt-BR"/>
        </w:rPr>
        <w:t xml:space="preserve"> Propostas e Diretrizes para a Arborização;</w:t>
      </w:r>
    </w:p>
    <w:p w14:paraId="4E166875" w14:textId="77777777" w:rsidR="00712AF5" w:rsidRPr="004B2934" w:rsidRDefault="00712AF5" w:rsidP="004B2934">
      <w:pPr>
        <w:spacing w:after="0" w:line="360" w:lineRule="auto"/>
        <w:jc w:val="both"/>
        <w:rPr>
          <w:rFonts w:ascii="Times New Roman" w:eastAsia="Times New Roman" w:hAnsi="Times New Roman" w:cs="Times New Roman"/>
          <w:noProof/>
          <w:sz w:val="24"/>
          <w:szCs w:val="24"/>
          <w:lang w:eastAsia="pt-BR"/>
        </w:rPr>
      </w:pPr>
      <w:r w:rsidRPr="004B2934">
        <w:rPr>
          <w:rFonts w:ascii="Times New Roman" w:eastAsia="Times New Roman" w:hAnsi="Times New Roman" w:cs="Times New Roman"/>
          <w:b/>
          <w:bCs/>
          <w:noProof/>
          <w:sz w:val="24"/>
          <w:szCs w:val="24"/>
          <w:lang w:eastAsia="pt-BR"/>
        </w:rPr>
        <w:t>III –</w:t>
      </w:r>
      <w:r w:rsidRPr="004B2934">
        <w:rPr>
          <w:rFonts w:ascii="Times New Roman" w:eastAsia="Times New Roman" w:hAnsi="Times New Roman" w:cs="Times New Roman"/>
          <w:noProof/>
          <w:sz w:val="24"/>
          <w:szCs w:val="24"/>
          <w:lang w:eastAsia="pt-BR"/>
        </w:rPr>
        <w:t xml:space="preserve"> Plano de Manutenção da Arborização; e</w:t>
      </w:r>
    </w:p>
    <w:p w14:paraId="6857776D" w14:textId="77777777" w:rsidR="00712AF5" w:rsidRPr="004B2934" w:rsidRDefault="00712AF5" w:rsidP="004B2934">
      <w:pPr>
        <w:spacing w:after="0" w:line="360" w:lineRule="auto"/>
        <w:jc w:val="both"/>
        <w:rPr>
          <w:rFonts w:ascii="Times New Roman" w:eastAsia="Times New Roman" w:hAnsi="Times New Roman" w:cs="Times New Roman"/>
          <w:noProof/>
          <w:sz w:val="24"/>
          <w:szCs w:val="24"/>
          <w:lang w:eastAsia="pt-BR"/>
        </w:rPr>
      </w:pPr>
      <w:r w:rsidRPr="004B2934">
        <w:rPr>
          <w:rFonts w:ascii="Times New Roman" w:eastAsia="Times New Roman" w:hAnsi="Times New Roman" w:cs="Times New Roman"/>
          <w:b/>
          <w:bCs/>
          <w:noProof/>
          <w:sz w:val="24"/>
          <w:szCs w:val="24"/>
          <w:lang w:eastAsia="pt-BR"/>
        </w:rPr>
        <w:t>IV –</w:t>
      </w:r>
      <w:r w:rsidRPr="004B2934">
        <w:rPr>
          <w:rFonts w:ascii="Times New Roman" w:eastAsia="Times New Roman" w:hAnsi="Times New Roman" w:cs="Times New Roman"/>
          <w:noProof/>
          <w:sz w:val="24"/>
          <w:szCs w:val="24"/>
          <w:lang w:eastAsia="pt-BR"/>
        </w:rPr>
        <w:t xml:space="preserve"> Monitoramento da Arborização.</w:t>
      </w:r>
    </w:p>
    <w:p w14:paraId="7E8D7AB1" w14:textId="77777777" w:rsidR="00712AF5" w:rsidRPr="004B2934" w:rsidRDefault="00712AF5" w:rsidP="004B2934">
      <w:pPr>
        <w:spacing w:after="0" w:line="360" w:lineRule="auto"/>
        <w:jc w:val="both"/>
        <w:rPr>
          <w:rFonts w:ascii="Times New Roman" w:eastAsia="Times New Roman" w:hAnsi="Times New Roman" w:cs="Times New Roman"/>
          <w:b/>
          <w:bCs/>
          <w:noProof/>
          <w:sz w:val="24"/>
          <w:szCs w:val="24"/>
          <w:lang w:eastAsia="pt-BR"/>
        </w:rPr>
      </w:pPr>
    </w:p>
    <w:p w14:paraId="14A8E04C" w14:textId="7EAD98B8" w:rsidR="00712AF5" w:rsidRPr="004B2934" w:rsidRDefault="00712AF5" w:rsidP="004B2934">
      <w:pPr>
        <w:spacing w:after="0" w:line="360" w:lineRule="auto"/>
        <w:jc w:val="both"/>
        <w:rPr>
          <w:rFonts w:ascii="Times New Roman" w:eastAsia="Times New Roman" w:hAnsi="Times New Roman" w:cs="Times New Roman"/>
          <w:noProof/>
          <w:sz w:val="24"/>
          <w:szCs w:val="24"/>
          <w:lang w:eastAsia="pt-BR"/>
        </w:rPr>
      </w:pPr>
      <w:r w:rsidRPr="004B2934">
        <w:rPr>
          <w:rFonts w:ascii="Times New Roman" w:eastAsia="Times New Roman" w:hAnsi="Times New Roman" w:cs="Times New Roman"/>
          <w:b/>
          <w:bCs/>
          <w:noProof/>
          <w:sz w:val="24"/>
          <w:szCs w:val="24"/>
          <w:lang w:eastAsia="pt-BR"/>
        </w:rPr>
        <w:t>Art. 2</w:t>
      </w:r>
      <w:r w:rsidR="004F60B4" w:rsidRPr="004B2934">
        <w:rPr>
          <w:rFonts w:ascii="Times New Roman" w:eastAsia="Times New Roman" w:hAnsi="Times New Roman" w:cs="Times New Roman"/>
          <w:b/>
          <w:bCs/>
          <w:noProof/>
          <w:sz w:val="24"/>
          <w:szCs w:val="24"/>
          <w:lang w:eastAsia="pt-BR"/>
        </w:rPr>
        <w:t>8</w:t>
      </w:r>
      <w:r w:rsidRPr="004B2934">
        <w:rPr>
          <w:rFonts w:ascii="Times New Roman" w:eastAsia="Times New Roman" w:hAnsi="Times New Roman" w:cs="Times New Roman"/>
          <w:b/>
          <w:bCs/>
          <w:noProof/>
          <w:sz w:val="24"/>
          <w:szCs w:val="24"/>
          <w:lang w:eastAsia="pt-BR"/>
        </w:rPr>
        <w:t>.</w:t>
      </w:r>
      <w:r w:rsidRPr="004B2934">
        <w:rPr>
          <w:rFonts w:ascii="Times New Roman" w:eastAsia="Times New Roman" w:hAnsi="Times New Roman" w:cs="Times New Roman"/>
          <w:noProof/>
          <w:sz w:val="24"/>
          <w:szCs w:val="24"/>
          <w:lang w:eastAsia="pt-BR"/>
        </w:rPr>
        <w:t xml:space="preserve"> O plano de arborização deverá avaliar a situação de árvores situadas em lugares inadequados nas vias do Município, especialmente em áreas que sejam possíveis a expansão do passeio, a fim de regularizá-las mediante a melhor solução.</w:t>
      </w:r>
    </w:p>
    <w:p w14:paraId="2DB19129" w14:textId="77777777" w:rsidR="00712AF5" w:rsidRPr="004B2934" w:rsidRDefault="00712AF5" w:rsidP="004B2934">
      <w:pPr>
        <w:spacing w:after="0" w:line="360" w:lineRule="auto"/>
        <w:jc w:val="both"/>
        <w:rPr>
          <w:rFonts w:ascii="Times New Roman" w:eastAsia="Times New Roman" w:hAnsi="Times New Roman" w:cs="Times New Roman"/>
          <w:b/>
          <w:bCs/>
          <w:noProof/>
          <w:sz w:val="24"/>
          <w:szCs w:val="24"/>
          <w:lang w:eastAsia="pt-BR"/>
        </w:rPr>
      </w:pPr>
    </w:p>
    <w:p w14:paraId="101AABA9" w14:textId="068138C4" w:rsidR="00712AF5" w:rsidRPr="004B2934" w:rsidRDefault="00712AF5" w:rsidP="004B2934">
      <w:pPr>
        <w:spacing w:after="0" w:line="360" w:lineRule="auto"/>
        <w:jc w:val="both"/>
        <w:rPr>
          <w:rFonts w:ascii="Times New Roman" w:eastAsia="Times New Roman" w:hAnsi="Times New Roman" w:cs="Times New Roman"/>
          <w:noProof/>
          <w:sz w:val="24"/>
          <w:szCs w:val="24"/>
          <w:lang w:eastAsia="pt-BR"/>
        </w:rPr>
      </w:pPr>
      <w:r w:rsidRPr="004B2934">
        <w:rPr>
          <w:rFonts w:ascii="Times New Roman" w:eastAsia="Times New Roman" w:hAnsi="Times New Roman" w:cs="Times New Roman"/>
          <w:b/>
          <w:bCs/>
          <w:noProof/>
          <w:sz w:val="24"/>
          <w:szCs w:val="24"/>
          <w:lang w:eastAsia="pt-BR"/>
        </w:rPr>
        <w:t>Art. 2</w:t>
      </w:r>
      <w:r w:rsidR="004F60B4" w:rsidRPr="004B2934">
        <w:rPr>
          <w:rFonts w:ascii="Times New Roman" w:eastAsia="Times New Roman" w:hAnsi="Times New Roman" w:cs="Times New Roman"/>
          <w:b/>
          <w:bCs/>
          <w:noProof/>
          <w:sz w:val="24"/>
          <w:szCs w:val="24"/>
          <w:lang w:eastAsia="pt-BR"/>
        </w:rPr>
        <w:t>9</w:t>
      </w:r>
      <w:r w:rsidRPr="004B2934">
        <w:rPr>
          <w:rFonts w:ascii="Times New Roman" w:eastAsia="Times New Roman" w:hAnsi="Times New Roman" w:cs="Times New Roman"/>
          <w:b/>
          <w:bCs/>
          <w:noProof/>
          <w:sz w:val="24"/>
          <w:szCs w:val="24"/>
          <w:lang w:eastAsia="pt-BR"/>
        </w:rPr>
        <w:t>.</w:t>
      </w:r>
      <w:r w:rsidRPr="004B2934">
        <w:rPr>
          <w:rFonts w:ascii="Times New Roman" w:eastAsia="Times New Roman" w:hAnsi="Times New Roman" w:cs="Times New Roman"/>
          <w:noProof/>
          <w:sz w:val="24"/>
          <w:szCs w:val="24"/>
          <w:lang w:eastAsia="pt-BR"/>
        </w:rPr>
        <w:t xml:space="preserve"> O plano de arborização deverá realizar o mapeamento de áreas legalmente protegidas que necessitam de incremento da vegetação, enriquecimento da biodiversidade </w:t>
      </w:r>
      <w:r w:rsidRPr="004B2934">
        <w:rPr>
          <w:rFonts w:ascii="Times New Roman" w:eastAsia="Times New Roman" w:hAnsi="Times New Roman" w:cs="Times New Roman"/>
          <w:noProof/>
          <w:sz w:val="24"/>
          <w:szCs w:val="24"/>
          <w:lang w:eastAsia="pt-BR"/>
        </w:rPr>
        <w:lastRenderedPageBreak/>
        <w:t>ou recuperação de áreas degradadas, para fins de medida compensatória pelo corte de árvores, prevendo a criação de um banco de dados.</w:t>
      </w:r>
    </w:p>
    <w:p w14:paraId="6A383D19" w14:textId="77777777" w:rsidR="00712AF5" w:rsidRPr="004B2934" w:rsidRDefault="00712AF5" w:rsidP="004B2934">
      <w:pPr>
        <w:spacing w:after="0" w:line="360" w:lineRule="auto"/>
        <w:jc w:val="both"/>
        <w:rPr>
          <w:rFonts w:ascii="Times New Roman" w:eastAsia="Times New Roman" w:hAnsi="Times New Roman" w:cs="Times New Roman"/>
          <w:b/>
          <w:bCs/>
          <w:noProof/>
          <w:sz w:val="24"/>
          <w:szCs w:val="24"/>
          <w:lang w:eastAsia="pt-BR"/>
        </w:rPr>
      </w:pPr>
    </w:p>
    <w:p w14:paraId="0A8CC599" w14:textId="4933BFEA" w:rsidR="00712AF5" w:rsidRPr="004B2934" w:rsidRDefault="00712AF5" w:rsidP="004B2934">
      <w:pPr>
        <w:spacing w:after="0" w:line="360" w:lineRule="auto"/>
        <w:jc w:val="both"/>
        <w:rPr>
          <w:rFonts w:ascii="Times New Roman" w:eastAsia="Times New Roman" w:hAnsi="Times New Roman" w:cs="Times New Roman"/>
          <w:noProof/>
          <w:sz w:val="24"/>
          <w:szCs w:val="24"/>
          <w:lang w:eastAsia="pt-BR"/>
        </w:rPr>
      </w:pPr>
      <w:r w:rsidRPr="004B2934">
        <w:rPr>
          <w:rFonts w:ascii="Times New Roman" w:eastAsia="Times New Roman" w:hAnsi="Times New Roman" w:cs="Times New Roman"/>
          <w:b/>
          <w:bCs/>
          <w:noProof/>
          <w:sz w:val="24"/>
          <w:szCs w:val="24"/>
          <w:lang w:eastAsia="pt-BR"/>
        </w:rPr>
        <w:t xml:space="preserve">Art. </w:t>
      </w:r>
      <w:r w:rsidR="004F60B4" w:rsidRPr="004B2934">
        <w:rPr>
          <w:rFonts w:ascii="Times New Roman" w:eastAsia="Times New Roman" w:hAnsi="Times New Roman" w:cs="Times New Roman"/>
          <w:b/>
          <w:bCs/>
          <w:noProof/>
          <w:sz w:val="24"/>
          <w:szCs w:val="24"/>
          <w:lang w:eastAsia="pt-BR"/>
        </w:rPr>
        <w:t>30</w:t>
      </w:r>
      <w:r w:rsidRPr="004B2934">
        <w:rPr>
          <w:rFonts w:ascii="Times New Roman" w:eastAsia="Times New Roman" w:hAnsi="Times New Roman" w:cs="Times New Roman"/>
          <w:b/>
          <w:bCs/>
          <w:noProof/>
          <w:sz w:val="24"/>
          <w:szCs w:val="24"/>
          <w:lang w:eastAsia="pt-BR"/>
        </w:rPr>
        <w:t>.</w:t>
      </w:r>
      <w:r w:rsidRPr="004B2934">
        <w:rPr>
          <w:rFonts w:ascii="Times New Roman" w:eastAsia="Times New Roman" w:hAnsi="Times New Roman" w:cs="Times New Roman"/>
          <w:noProof/>
          <w:sz w:val="24"/>
          <w:szCs w:val="24"/>
          <w:lang w:eastAsia="pt-BR"/>
        </w:rPr>
        <w:t xml:space="preserve"> O plano de arborização deverá ser revisado periodicamente a cada </w:t>
      </w:r>
      <w:r w:rsidR="00095601">
        <w:rPr>
          <w:rFonts w:ascii="Times New Roman" w:eastAsia="Times New Roman" w:hAnsi="Times New Roman" w:cs="Times New Roman"/>
          <w:noProof/>
          <w:sz w:val="24"/>
          <w:szCs w:val="24"/>
          <w:lang w:eastAsia="pt-BR"/>
        </w:rPr>
        <w:t>5 (cinco)</w:t>
      </w:r>
      <w:r w:rsidRPr="004B2934">
        <w:rPr>
          <w:rFonts w:ascii="Times New Roman" w:eastAsia="Times New Roman" w:hAnsi="Times New Roman" w:cs="Times New Roman"/>
          <w:noProof/>
          <w:sz w:val="24"/>
          <w:szCs w:val="24"/>
          <w:lang w:eastAsia="pt-BR"/>
        </w:rPr>
        <w:t xml:space="preserve"> anos.</w:t>
      </w:r>
    </w:p>
    <w:p w14:paraId="55852611" w14:textId="1F31FC2F" w:rsidR="00712AF5" w:rsidRPr="004B2934" w:rsidRDefault="00712AF5" w:rsidP="004B2934">
      <w:pPr>
        <w:spacing w:after="0" w:line="360" w:lineRule="auto"/>
        <w:jc w:val="both"/>
        <w:rPr>
          <w:rFonts w:ascii="Times New Roman" w:eastAsia="Times New Roman" w:hAnsi="Times New Roman" w:cs="Times New Roman"/>
          <w:sz w:val="24"/>
          <w:szCs w:val="24"/>
          <w:lang w:eastAsia="pt-BR"/>
        </w:rPr>
      </w:pPr>
    </w:p>
    <w:p w14:paraId="4D8F9E0F" w14:textId="53221F12" w:rsidR="002F3940" w:rsidRPr="004B2934" w:rsidRDefault="002F3940" w:rsidP="004B2934">
      <w:pPr>
        <w:spacing w:after="0" w:line="360" w:lineRule="auto"/>
        <w:jc w:val="center"/>
        <w:rPr>
          <w:rFonts w:ascii="Times New Roman" w:hAnsi="Times New Roman" w:cs="Times New Roman"/>
          <w:b/>
          <w:bCs/>
          <w:noProof/>
          <w:sz w:val="24"/>
          <w:szCs w:val="24"/>
        </w:rPr>
      </w:pPr>
      <w:r w:rsidRPr="004B2934">
        <w:rPr>
          <w:rFonts w:ascii="Times New Roman" w:hAnsi="Times New Roman" w:cs="Times New Roman"/>
          <w:b/>
          <w:bCs/>
          <w:noProof/>
          <w:sz w:val="24"/>
          <w:szCs w:val="24"/>
        </w:rPr>
        <w:t>CAPÍTULO XII</w:t>
      </w:r>
    </w:p>
    <w:p w14:paraId="19AF903A" w14:textId="77777777" w:rsidR="002F3940" w:rsidRPr="004B2934" w:rsidRDefault="002F3940" w:rsidP="004B2934">
      <w:pPr>
        <w:spacing w:after="0" w:line="360" w:lineRule="auto"/>
        <w:jc w:val="center"/>
        <w:rPr>
          <w:rFonts w:ascii="Times New Roman" w:hAnsi="Times New Roman" w:cs="Times New Roman"/>
          <w:b/>
          <w:bCs/>
          <w:noProof/>
          <w:sz w:val="24"/>
          <w:szCs w:val="24"/>
        </w:rPr>
      </w:pPr>
      <w:r w:rsidRPr="004B2934">
        <w:rPr>
          <w:rFonts w:ascii="Times New Roman" w:hAnsi="Times New Roman" w:cs="Times New Roman"/>
          <w:b/>
          <w:bCs/>
          <w:noProof/>
          <w:sz w:val="24"/>
          <w:szCs w:val="24"/>
        </w:rPr>
        <w:t>DA PRODUÇÃO, DO PLANTIO  E MANUTENÇÃO DA ARBORIZAÇÃO</w:t>
      </w:r>
    </w:p>
    <w:p w14:paraId="7F3CAE53" w14:textId="77777777" w:rsidR="002F3940" w:rsidRPr="004B2934" w:rsidRDefault="002F3940" w:rsidP="004B2934">
      <w:pPr>
        <w:spacing w:after="0" w:line="360" w:lineRule="auto"/>
        <w:jc w:val="both"/>
        <w:rPr>
          <w:rFonts w:ascii="Times New Roman" w:hAnsi="Times New Roman" w:cs="Times New Roman"/>
          <w:b/>
          <w:bCs/>
          <w:noProof/>
          <w:sz w:val="24"/>
          <w:szCs w:val="24"/>
        </w:rPr>
      </w:pPr>
    </w:p>
    <w:p w14:paraId="55F89B44" w14:textId="3416D3DB" w:rsidR="002F3940" w:rsidRPr="004B2934" w:rsidRDefault="002F3940" w:rsidP="004B2934">
      <w:pPr>
        <w:spacing w:after="0" w:line="360" w:lineRule="auto"/>
        <w:jc w:val="both"/>
        <w:rPr>
          <w:rFonts w:ascii="Times New Roman" w:hAnsi="Times New Roman" w:cs="Times New Roman"/>
          <w:noProof/>
          <w:sz w:val="24"/>
          <w:szCs w:val="24"/>
        </w:rPr>
      </w:pPr>
      <w:r w:rsidRPr="004B2934">
        <w:rPr>
          <w:rFonts w:ascii="Times New Roman" w:hAnsi="Times New Roman" w:cs="Times New Roman"/>
          <w:b/>
          <w:bCs/>
          <w:noProof/>
          <w:sz w:val="24"/>
          <w:szCs w:val="24"/>
        </w:rPr>
        <w:t>Art. 3</w:t>
      </w:r>
      <w:r w:rsidR="004F60B4" w:rsidRPr="004B2934">
        <w:rPr>
          <w:rFonts w:ascii="Times New Roman" w:hAnsi="Times New Roman" w:cs="Times New Roman"/>
          <w:b/>
          <w:bCs/>
          <w:noProof/>
          <w:sz w:val="24"/>
          <w:szCs w:val="24"/>
        </w:rPr>
        <w:t>1</w:t>
      </w:r>
      <w:r w:rsidRPr="004B2934">
        <w:rPr>
          <w:rFonts w:ascii="Times New Roman" w:hAnsi="Times New Roman" w:cs="Times New Roman"/>
          <w:b/>
          <w:bCs/>
          <w:noProof/>
          <w:sz w:val="24"/>
          <w:szCs w:val="24"/>
        </w:rPr>
        <w:t xml:space="preserve">. </w:t>
      </w:r>
      <w:r w:rsidRPr="004B2934">
        <w:rPr>
          <w:rFonts w:ascii="Times New Roman" w:hAnsi="Times New Roman" w:cs="Times New Roman"/>
          <w:noProof/>
          <w:sz w:val="24"/>
          <w:szCs w:val="24"/>
        </w:rPr>
        <w:t>Quando o Viveiro Municipal de Mudas estiver disponível, ele terá as seguintes finalidades:</w:t>
      </w:r>
    </w:p>
    <w:p w14:paraId="0D130161" w14:textId="77777777" w:rsidR="002F3940" w:rsidRPr="004B2934" w:rsidRDefault="002F3940" w:rsidP="004B2934">
      <w:pPr>
        <w:spacing w:after="0" w:line="360" w:lineRule="auto"/>
        <w:jc w:val="both"/>
        <w:rPr>
          <w:rFonts w:ascii="Times New Roman" w:hAnsi="Times New Roman" w:cs="Times New Roman"/>
          <w:noProof/>
          <w:sz w:val="24"/>
          <w:szCs w:val="24"/>
        </w:rPr>
      </w:pPr>
      <w:r w:rsidRPr="004B2934">
        <w:rPr>
          <w:rFonts w:ascii="Times New Roman" w:hAnsi="Times New Roman" w:cs="Times New Roman"/>
          <w:b/>
          <w:bCs/>
          <w:noProof/>
          <w:sz w:val="24"/>
          <w:szCs w:val="24"/>
        </w:rPr>
        <w:t>I –</w:t>
      </w:r>
      <w:r w:rsidRPr="004B2934">
        <w:rPr>
          <w:rFonts w:ascii="Times New Roman" w:hAnsi="Times New Roman" w:cs="Times New Roman"/>
          <w:noProof/>
          <w:sz w:val="24"/>
          <w:szCs w:val="24"/>
        </w:rPr>
        <w:t xml:space="preserve"> garantir aos munícipes mudas de boa qualidade fitossanitária para o plantio;</w:t>
      </w:r>
    </w:p>
    <w:p w14:paraId="0A728996" w14:textId="77777777" w:rsidR="002F3940" w:rsidRPr="004B2934" w:rsidRDefault="002F3940" w:rsidP="004B2934">
      <w:pPr>
        <w:spacing w:after="0" w:line="360" w:lineRule="auto"/>
        <w:jc w:val="both"/>
        <w:rPr>
          <w:rFonts w:ascii="Times New Roman" w:hAnsi="Times New Roman" w:cs="Times New Roman"/>
          <w:noProof/>
          <w:sz w:val="24"/>
          <w:szCs w:val="24"/>
        </w:rPr>
      </w:pPr>
      <w:r w:rsidRPr="004B2934">
        <w:rPr>
          <w:rFonts w:ascii="Times New Roman" w:hAnsi="Times New Roman" w:cs="Times New Roman"/>
          <w:b/>
          <w:bCs/>
          <w:noProof/>
          <w:sz w:val="24"/>
          <w:szCs w:val="24"/>
        </w:rPr>
        <w:t>II –</w:t>
      </w:r>
      <w:r w:rsidRPr="004B2934">
        <w:rPr>
          <w:rFonts w:ascii="Times New Roman" w:hAnsi="Times New Roman" w:cs="Times New Roman"/>
          <w:noProof/>
          <w:sz w:val="24"/>
          <w:szCs w:val="24"/>
        </w:rPr>
        <w:t xml:space="preserve"> garantir coleta de sementes de espécies nativas, identificando e cadastrando as matrizes;</w:t>
      </w:r>
    </w:p>
    <w:p w14:paraId="29F3632E" w14:textId="77777777" w:rsidR="002F3940" w:rsidRPr="004B2934" w:rsidRDefault="002F3940" w:rsidP="004B2934">
      <w:pPr>
        <w:spacing w:after="0" w:line="360" w:lineRule="auto"/>
        <w:jc w:val="both"/>
        <w:rPr>
          <w:rFonts w:ascii="Times New Roman" w:hAnsi="Times New Roman" w:cs="Times New Roman"/>
          <w:noProof/>
          <w:sz w:val="24"/>
          <w:szCs w:val="24"/>
        </w:rPr>
      </w:pPr>
      <w:r w:rsidRPr="004B2934">
        <w:rPr>
          <w:rFonts w:ascii="Times New Roman" w:hAnsi="Times New Roman" w:cs="Times New Roman"/>
          <w:b/>
          <w:bCs/>
          <w:noProof/>
          <w:sz w:val="24"/>
          <w:szCs w:val="24"/>
        </w:rPr>
        <w:t>III –</w:t>
      </w:r>
      <w:r w:rsidRPr="004B2934">
        <w:rPr>
          <w:rFonts w:ascii="Times New Roman" w:hAnsi="Times New Roman" w:cs="Times New Roman"/>
          <w:noProof/>
          <w:sz w:val="24"/>
          <w:szCs w:val="24"/>
        </w:rPr>
        <w:t xml:space="preserve"> realizar, em parceria com instituições de ensino e pesquisa, testes de crescimento e adaptação de espécies nativas produzidas no viveiro, visando introduzi-las no paisagismo municipal;</w:t>
      </w:r>
    </w:p>
    <w:p w14:paraId="5BC5FE7F" w14:textId="77777777" w:rsidR="002F3940" w:rsidRPr="004B2934" w:rsidRDefault="002F3940" w:rsidP="004B2934">
      <w:pPr>
        <w:spacing w:after="0" w:line="360" w:lineRule="auto"/>
        <w:jc w:val="both"/>
        <w:rPr>
          <w:rFonts w:ascii="Times New Roman" w:hAnsi="Times New Roman" w:cs="Times New Roman"/>
          <w:noProof/>
          <w:sz w:val="24"/>
          <w:szCs w:val="24"/>
        </w:rPr>
      </w:pPr>
      <w:r w:rsidRPr="004B2934">
        <w:rPr>
          <w:rFonts w:ascii="Times New Roman" w:hAnsi="Times New Roman" w:cs="Times New Roman"/>
          <w:b/>
          <w:bCs/>
          <w:noProof/>
          <w:sz w:val="24"/>
          <w:szCs w:val="24"/>
        </w:rPr>
        <w:t>IV –</w:t>
      </w:r>
      <w:r w:rsidRPr="004B2934">
        <w:rPr>
          <w:rFonts w:ascii="Times New Roman" w:hAnsi="Times New Roman" w:cs="Times New Roman"/>
          <w:noProof/>
          <w:sz w:val="24"/>
          <w:szCs w:val="24"/>
        </w:rPr>
        <w:t xml:space="preserve"> conhecer a fenologia das árvores matrizes das espécies selecionadas para o paisagismo;</w:t>
      </w:r>
    </w:p>
    <w:p w14:paraId="72BC3EB9" w14:textId="77777777" w:rsidR="002F3940" w:rsidRPr="004B2934" w:rsidRDefault="002F3940" w:rsidP="004B2934">
      <w:pPr>
        <w:spacing w:after="0" w:line="360" w:lineRule="auto"/>
        <w:jc w:val="both"/>
        <w:rPr>
          <w:rFonts w:ascii="Times New Roman" w:hAnsi="Times New Roman" w:cs="Times New Roman"/>
          <w:noProof/>
          <w:sz w:val="24"/>
          <w:szCs w:val="24"/>
        </w:rPr>
      </w:pPr>
      <w:r w:rsidRPr="004B2934">
        <w:rPr>
          <w:rFonts w:ascii="Times New Roman" w:hAnsi="Times New Roman" w:cs="Times New Roman"/>
          <w:b/>
          <w:bCs/>
          <w:noProof/>
          <w:sz w:val="24"/>
          <w:szCs w:val="24"/>
        </w:rPr>
        <w:t>V –</w:t>
      </w:r>
      <w:r w:rsidRPr="004B2934">
        <w:rPr>
          <w:rFonts w:ascii="Times New Roman" w:hAnsi="Times New Roman" w:cs="Times New Roman"/>
          <w:noProof/>
          <w:sz w:val="24"/>
          <w:szCs w:val="24"/>
        </w:rPr>
        <w:t xml:space="preserve"> promover o intercâmbio de sementes e mudas com outros viveiros de mudas;</w:t>
      </w:r>
    </w:p>
    <w:p w14:paraId="56DC2649" w14:textId="77777777" w:rsidR="002F3940" w:rsidRPr="004B2934" w:rsidRDefault="002F3940" w:rsidP="004B2934">
      <w:pPr>
        <w:spacing w:after="0" w:line="360" w:lineRule="auto"/>
        <w:jc w:val="both"/>
        <w:rPr>
          <w:rFonts w:ascii="Times New Roman" w:hAnsi="Times New Roman" w:cs="Times New Roman"/>
          <w:noProof/>
          <w:sz w:val="24"/>
          <w:szCs w:val="24"/>
        </w:rPr>
      </w:pPr>
      <w:r w:rsidRPr="004B2934">
        <w:rPr>
          <w:rFonts w:ascii="Times New Roman" w:hAnsi="Times New Roman" w:cs="Times New Roman"/>
          <w:b/>
          <w:bCs/>
          <w:noProof/>
          <w:sz w:val="24"/>
          <w:szCs w:val="24"/>
        </w:rPr>
        <w:t>VI –</w:t>
      </w:r>
      <w:r w:rsidRPr="004B2934">
        <w:rPr>
          <w:rFonts w:ascii="Times New Roman" w:hAnsi="Times New Roman" w:cs="Times New Roman"/>
          <w:noProof/>
          <w:sz w:val="24"/>
          <w:szCs w:val="24"/>
        </w:rPr>
        <w:t xml:space="preserve"> promover a educação ambiental em suas dependências.</w:t>
      </w:r>
    </w:p>
    <w:p w14:paraId="56B5A638" w14:textId="77777777" w:rsidR="002F3940" w:rsidRPr="004B2934" w:rsidRDefault="002F3940" w:rsidP="004B2934">
      <w:pPr>
        <w:spacing w:after="0" w:line="360" w:lineRule="auto"/>
        <w:jc w:val="both"/>
        <w:rPr>
          <w:rFonts w:ascii="Times New Roman" w:hAnsi="Times New Roman" w:cs="Times New Roman"/>
          <w:b/>
          <w:bCs/>
          <w:noProof/>
          <w:sz w:val="24"/>
          <w:szCs w:val="24"/>
        </w:rPr>
      </w:pPr>
    </w:p>
    <w:p w14:paraId="11B69B2C" w14:textId="2C073377" w:rsidR="002F3940" w:rsidRPr="004B2934" w:rsidRDefault="002F3940" w:rsidP="004B2934">
      <w:pPr>
        <w:spacing w:after="0" w:line="360" w:lineRule="auto"/>
        <w:jc w:val="both"/>
        <w:rPr>
          <w:rFonts w:ascii="Times New Roman" w:hAnsi="Times New Roman" w:cs="Times New Roman"/>
          <w:noProof/>
          <w:sz w:val="24"/>
          <w:szCs w:val="24"/>
        </w:rPr>
      </w:pPr>
      <w:r w:rsidRPr="004B2934">
        <w:rPr>
          <w:rFonts w:ascii="Times New Roman" w:hAnsi="Times New Roman" w:cs="Times New Roman"/>
          <w:b/>
          <w:bCs/>
          <w:noProof/>
          <w:sz w:val="24"/>
          <w:szCs w:val="24"/>
        </w:rPr>
        <w:t xml:space="preserve">Art. </w:t>
      </w:r>
      <w:r w:rsidR="004F60B4" w:rsidRPr="004B2934">
        <w:rPr>
          <w:rFonts w:ascii="Times New Roman" w:hAnsi="Times New Roman" w:cs="Times New Roman"/>
          <w:b/>
          <w:bCs/>
          <w:noProof/>
          <w:sz w:val="24"/>
          <w:szCs w:val="24"/>
        </w:rPr>
        <w:t>32</w:t>
      </w:r>
      <w:r w:rsidRPr="004B2934">
        <w:rPr>
          <w:rFonts w:ascii="Times New Roman" w:hAnsi="Times New Roman" w:cs="Times New Roman"/>
          <w:b/>
          <w:bCs/>
          <w:noProof/>
          <w:sz w:val="24"/>
          <w:szCs w:val="24"/>
        </w:rPr>
        <w:t>.</w:t>
      </w:r>
      <w:r w:rsidRPr="004B2934">
        <w:rPr>
          <w:rFonts w:ascii="Times New Roman" w:hAnsi="Times New Roman" w:cs="Times New Roman"/>
          <w:noProof/>
          <w:sz w:val="24"/>
          <w:szCs w:val="24"/>
        </w:rPr>
        <w:t xml:space="preserve"> O Viveiro de Mudas Municipal deverá priorizar a produção de espécimes nativos, bem como espécimes que produzam flores e frutos.</w:t>
      </w:r>
    </w:p>
    <w:p w14:paraId="256B9EE2" w14:textId="77777777" w:rsidR="002F3940" w:rsidRPr="004B2934" w:rsidRDefault="002F3940" w:rsidP="004B2934">
      <w:pPr>
        <w:spacing w:after="0" w:line="360" w:lineRule="auto"/>
        <w:jc w:val="both"/>
        <w:rPr>
          <w:rFonts w:ascii="Times New Roman" w:hAnsi="Times New Roman" w:cs="Times New Roman"/>
          <w:b/>
          <w:bCs/>
          <w:noProof/>
          <w:sz w:val="24"/>
          <w:szCs w:val="24"/>
        </w:rPr>
      </w:pPr>
    </w:p>
    <w:p w14:paraId="2CBB0AE9" w14:textId="7004BEA9" w:rsidR="002F3940" w:rsidRPr="004B2934" w:rsidRDefault="002F3940" w:rsidP="004B2934">
      <w:pPr>
        <w:spacing w:after="0" w:line="360" w:lineRule="auto"/>
        <w:jc w:val="both"/>
        <w:rPr>
          <w:rFonts w:ascii="Times New Roman" w:hAnsi="Times New Roman" w:cs="Times New Roman"/>
          <w:noProof/>
          <w:sz w:val="24"/>
          <w:szCs w:val="24"/>
        </w:rPr>
      </w:pPr>
      <w:r w:rsidRPr="004B2934">
        <w:rPr>
          <w:rFonts w:ascii="Times New Roman" w:hAnsi="Times New Roman" w:cs="Times New Roman"/>
          <w:b/>
          <w:bCs/>
          <w:noProof/>
          <w:sz w:val="24"/>
          <w:szCs w:val="24"/>
        </w:rPr>
        <w:t>Art. 3</w:t>
      </w:r>
      <w:r w:rsidR="004F60B4" w:rsidRPr="004B2934">
        <w:rPr>
          <w:rFonts w:ascii="Times New Roman" w:hAnsi="Times New Roman" w:cs="Times New Roman"/>
          <w:b/>
          <w:bCs/>
          <w:noProof/>
          <w:sz w:val="24"/>
          <w:szCs w:val="24"/>
        </w:rPr>
        <w:t>3</w:t>
      </w:r>
      <w:r w:rsidRPr="004B2934">
        <w:rPr>
          <w:rFonts w:ascii="Times New Roman" w:hAnsi="Times New Roman" w:cs="Times New Roman"/>
          <w:b/>
          <w:bCs/>
          <w:noProof/>
          <w:sz w:val="24"/>
          <w:szCs w:val="24"/>
        </w:rPr>
        <w:t>.</w:t>
      </w:r>
      <w:r w:rsidRPr="004B2934">
        <w:rPr>
          <w:rFonts w:ascii="Times New Roman" w:hAnsi="Times New Roman" w:cs="Times New Roman"/>
          <w:noProof/>
          <w:sz w:val="24"/>
          <w:szCs w:val="24"/>
        </w:rPr>
        <w:t xml:space="preserve"> A manutenção da arborização se dará por:</w:t>
      </w:r>
    </w:p>
    <w:p w14:paraId="3BCBEBDE" w14:textId="77777777" w:rsidR="002F3940" w:rsidRPr="004B2934" w:rsidRDefault="002F3940" w:rsidP="004B2934">
      <w:pPr>
        <w:spacing w:after="0" w:line="360" w:lineRule="auto"/>
        <w:jc w:val="both"/>
        <w:rPr>
          <w:rFonts w:ascii="Times New Roman" w:hAnsi="Times New Roman" w:cs="Times New Roman"/>
          <w:noProof/>
          <w:sz w:val="24"/>
          <w:szCs w:val="24"/>
        </w:rPr>
      </w:pPr>
      <w:r w:rsidRPr="004B2934">
        <w:rPr>
          <w:rFonts w:ascii="Times New Roman" w:hAnsi="Times New Roman" w:cs="Times New Roman"/>
          <w:b/>
          <w:bCs/>
          <w:noProof/>
          <w:sz w:val="24"/>
          <w:szCs w:val="24"/>
        </w:rPr>
        <w:t>I –</w:t>
      </w:r>
      <w:r w:rsidRPr="004B2934">
        <w:rPr>
          <w:rFonts w:ascii="Times New Roman" w:hAnsi="Times New Roman" w:cs="Times New Roman"/>
          <w:noProof/>
          <w:sz w:val="24"/>
          <w:szCs w:val="24"/>
        </w:rPr>
        <w:t xml:space="preserve"> Regas;</w:t>
      </w:r>
    </w:p>
    <w:p w14:paraId="292E07BB" w14:textId="77777777" w:rsidR="002F3940" w:rsidRPr="004B2934" w:rsidRDefault="002F3940" w:rsidP="004B2934">
      <w:pPr>
        <w:spacing w:after="0" w:line="360" w:lineRule="auto"/>
        <w:jc w:val="both"/>
        <w:rPr>
          <w:rFonts w:ascii="Times New Roman" w:hAnsi="Times New Roman" w:cs="Times New Roman"/>
          <w:noProof/>
          <w:sz w:val="24"/>
          <w:szCs w:val="24"/>
        </w:rPr>
      </w:pPr>
      <w:r w:rsidRPr="004B2934">
        <w:rPr>
          <w:rFonts w:ascii="Times New Roman" w:hAnsi="Times New Roman" w:cs="Times New Roman"/>
          <w:b/>
          <w:bCs/>
          <w:noProof/>
          <w:sz w:val="24"/>
          <w:szCs w:val="24"/>
        </w:rPr>
        <w:t>II –</w:t>
      </w:r>
      <w:r w:rsidRPr="004B2934">
        <w:rPr>
          <w:rFonts w:ascii="Times New Roman" w:hAnsi="Times New Roman" w:cs="Times New Roman"/>
          <w:noProof/>
          <w:sz w:val="24"/>
          <w:szCs w:val="24"/>
        </w:rPr>
        <w:t xml:space="preserve"> Adubação;</w:t>
      </w:r>
    </w:p>
    <w:p w14:paraId="0E0B1D8D" w14:textId="77777777" w:rsidR="002F3940" w:rsidRPr="004B2934" w:rsidRDefault="002F3940" w:rsidP="004B2934">
      <w:pPr>
        <w:spacing w:after="0" w:line="360" w:lineRule="auto"/>
        <w:jc w:val="both"/>
        <w:rPr>
          <w:rFonts w:ascii="Times New Roman" w:hAnsi="Times New Roman" w:cs="Times New Roman"/>
          <w:noProof/>
          <w:sz w:val="24"/>
          <w:szCs w:val="24"/>
        </w:rPr>
      </w:pPr>
      <w:r w:rsidRPr="004B2934">
        <w:rPr>
          <w:rFonts w:ascii="Times New Roman" w:hAnsi="Times New Roman" w:cs="Times New Roman"/>
          <w:b/>
          <w:bCs/>
          <w:noProof/>
          <w:sz w:val="24"/>
          <w:szCs w:val="24"/>
        </w:rPr>
        <w:t>III –</w:t>
      </w:r>
      <w:r w:rsidRPr="004B2934">
        <w:rPr>
          <w:rFonts w:ascii="Times New Roman" w:hAnsi="Times New Roman" w:cs="Times New Roman"/>
          <w:noProof/>
          <w:sz w:val="24"/>
          <w:szCs w:val="24"/>
        </w:rPr>
        <w:t xml:space="preserve"> Grades de proteção;</w:t>
      </w:r>
    </w:p>
    <w:p w14:paraId="5C98F057" w14:textId="77777777" w:rsidR="002F3940" w:rsidRPr="004B2934" w:rsidRDefault="002F3940" w:rsidP="004B2934">
      <w:pPr>
        <w:spacing w:after="0" w:line="360" w:lineRule="auto"/>
        <w:jc w:val="both"/>
        <w:rPr>
          <w:rFonts w:ascii="Times New Roman" w:hAnsi="Times New Roman" w:cs="Times New Roman"/>
          <w:noProof/>
          <w:sz w:val="24"/>
          <w:szCs w:val="24"/>
        </w:rPr>
      </w:pPr>
      <w:r w:rsidRPr="004B2934">
        <w:rPr>
          <w:rFonts w:ascii="Times New Roman" w:hAnsi="Times New Roman" w:cs="Times New Roman"/>
          <w:b/>
          <w:bCs/>
          <w:noProof/>
          <w:sz w:val="24"/>
          <w:szCs w:val="24"/>
        </w:rPr>
        <w:t>IV –</w:t>
      </w:r>
      <w:r w:rsidRPr="004B2934">
        <w:rPr>
          <w:rFonts w:ascii="Times New Roman" w:hAnsi="Times New Roman" w:cs="Times New Roman"/>
          <w:noProof/>
          <w:sz w:val="24"/>
          <w:szCs w:val="24"/>
        </w:rPr>
        <w:t xml:space="preserve"> Tutoramento;</w:t>
      </w:r>
    </w:p>
    <w:p w14:paraId="7BF4061F" w14:textId="77777777" w:rsidR="002F3940" w:rsidRPr="004B2934" w:rsidRDefault="002F3940" w:rsidP="004B2934">
      <w:pPr>
        <w:spacing w:after="0" w:line="360" w:lineRule="auto"/>
        <w:jc w:val="both"/>
        <w:rPr>
          <w:rFonts w:ascii="Times New Roman" w:hAnsi="Times New Roman" w:cs="Times New Roman"/>
          <w:noProof/>
          <w:sz w:val="24"/>
          <w:szCs w:val="24"/>
        </w:rPr>
      </w:pPr>
      <w:r w:rsidRPr="004B2934">
        <w:rPr>
          <w:rFonts w:ascii="Times New Roman" w:hAnsi="Times New Roman" w:cs="Times New Roman"/>
          <w:b/>
          <w:bCs/>
          <w:noProof/>
          <w:sz w:val="24"/>
          <w:szCs w:val="24"/>
        </w:rPr>
        <w:t>V –</w:t>
      </w:r>
      <w:r w:rsidRPr="004B2934">
        <w:rPr>
          <w:rFonts w:ascii="Times New Roman" w:hAnsi="Times New Roman" w:cs="Times New Roman"/>
          <w:noProof/>
          <w:sz w:val="24"/>
          <w:szCs w:val="24"/>
        </w:rPr>
        <w:t xml:space="preserve"> Poda de condução; </w:t>
      </w:r>
    </w:p>
    <w:p w14:paraId="02E15B6E" w14:textId="77777777" w:rsidR="002F3940" w:rsidRPr="004B2934" w:rsidRDefault="002F3940" w:rsidP="004B2934">
      <w:pPr>
        <w:spacing w:after="0" w:line="360" w:lineRule="auto"/>
        <w:jc w:val="both"/>
        <w:rPr>
          <w:rFonts w:ascii="Times New Roman" w:hAnsi="Times New Roman" w:cs="Times New Roman"/>
          <w:noProof/>
          <w:sz w:val="24"/>
          <w:szCs w:val="24"/>
        </w:rPr>
      </w:pPr>
      <w:r w:rsidRPr="004B2934">
        <w:rPr>
          <w:rFonts w:ascii="Times New Roman" w:hAnsi="Times New Roman" w:cs="Times New Roman"/>
          <w:b/>
          <w:bCs/>
          <w:noProof/>
          <w:sz w:val="24"/>
          <w:szCs w:val="24"/>
        </w:rPr>
        <w:t>VI –</w:t>
      </w:r>
      <w:r w:rsidRPr="004B2934">
        <w:rPr>
          <w:rFonts w:ascii="Times New Roman" w:hAnsi="Times New Roman" w:cs="Times New Roman"/>
          <w:noProof/>
          <w:sz w:val="24"/>
          <w:szCs w:val="24"/>
        </w:rPr>
        <w:t xml:space="preserve"> Controle de pragas e doenças.</w:t>
      </w:r>
    </w:p>
    <w:p w14:paraId="2E3A9B81" w14:textId="77777777" w:rsidR="00991393" w:rsidRDefault="00991393" w:rsidP="004B2934">
      <w:pPr>
        <w:spacing w:after="0" w:line="360" w:lineRule="auto"/>
        <w:jc w:val="center"/>
        <w:rPr>
          <w:rFonts w:ascii="Times New Roman" w:hAnsi="Times New Roman" w:cs="Times New Roman"/>
          <w:b/>
          <w:bCs/>
          <w:noProof/>
          <w:sz w:val="24"/>
          <w:szCs w:val="24"/>
        </w:rPr>
      </w:pPr>
    </w:p>
    <w:p w14:paraId="70AF449D" w14:textId="77777777" w:rsidR="00991393" w:rsidRDefault="00991393" w:rsidP="004B2934">
      <w:pPr>
        <w:spacing w:after="0" w:line="360" w:lineRule="auto"/>
        <w:jc w:val="center"/>
        <w:rPr>
          <w:rFonts w:ascii="Times New Roman" w:hAnsi="Times New Roman" w:cs="Times New Roman"/>
          <w:b/>
          <w:bCs/>
          <w:noProof/>
          <w:sz w:val="24"/>
          <w:szCs w:val="24"/>
        </w:rPr>
      </w:pPr>
    </w:p>
    <w:p w14:paraId="53C829BB" w14:textId="196C741D" w:rsidR="002F3940" w:rsidRPr="004B2934" w:rsidRDefault="002F3940" w:rsidP="004B2934">
      <w:pPr>
        <w:spacing w:after="0" w:line="360" w:lineRule="auto"/>
        <w:jc w:val="center"/>
        <w:rPr>
          <w:rFonts w:ascii="Times New Roman" w:hAnsi="Times New Roman" w:cs="Times New Roman"/>
          <w:b/>
          <w:bCs/>
          <w:noProof/>
          <w:sz w:val="24"/>
          <w:szCs w:val="24"/>
        </w:rPr>
      </w:pPr>
      <w:r w:rsidRPr="004B2934">
        <w:rPr>
          <w:rFonts w:ascii="Times New Roman" w:hAnsi="Times New Roman" w:cs="Times New Roman"/>
          <w:b/>
          <w:bCs/>
          <w:noProof/>
          <w:sz w:val="24"/>
          <w:szCs w:val="24"/>
        </w:rPr>
        <w:lastRenderedPageBreak/>
        <w:t>CAPÍTULO XIII</w:t>
      </w:r>
    </w:p>
    <w:p w14:paraId="40F5BCAE" w14:textId="77777777" w:rsidR="002F3940" w:rsidRPr="004B2934" w:rsidRDefault="002F3940" w:rsidP="004B2934">
      <w:pPr>
        <w:spacing w:after="0" w:line="360" w:lineRule="auto"/>
        <w:jc w:val="center"/>
        <w:rPr>
          <w:rFonts w:ascii="Times New Roman" w:hAnsi="Times New Roman" w:cs="Times New Roman"/>
          <w:b/>
          <w:bCs/>
          <w:noProof/>
          <w:sz w:val="24"/>
          <w:szCs w:val="24"/>
        </w:rPr>
      </w:pPr>
      <w:r w:rsidRPr="004B2934">
        <w:rPr>
          <w:rFonts w:ascii="Times New Roman" w:hAnsi="Times New Roman" w:cs="Times New Roman"/>
          <w:b/>
          <w:bCs/>
          <w:noProof/>
          <w:sz w:val="24"/>
          <w:szCs w:val="24"/>
        </w:rPr>
        <w:t>DA PROTEÇÃO À ARBORIZAÇÃO EXISTENTE</w:t>
      </w:r>
    </w:p>
    <w:p w14:paraId="2E543F92" w14:textId="77777777" w:rsidR="002F3940" w:rsidRPr="004B2934" w:rsidRDefault="002F3940" w:rsidP="004B2934">
      <w:pPr>
        <w:spacing w:after="0" w:line="360" w:lineRule="auto"/>
        <w:jc w:val="both"/>
        <w:rPr>
          <w:rFonts w:ascii="Times New Roman" w:hAnsi="Times New Roman" w:cs="Times New Roman"/>
          <w:b/>
          <w:bCs/>
          <w:noProof/>
          <w:sz w:val="24"/>
          <w:szCs w:val="24"/>
        </w:rPr>
      </w:pPr>
    </w:p>
    <w:p w14:paraId="71178E24" w14:textId="5C336D6B" w:rsidR="002F3940" w:rsidRPr="004B2934" w:rsidRDefault="002F3940" w:rsidP="004B2934">
      <w:pPr>
        <w:spacing w:after="0" w:line="360" w:lineRule="auto"/>
        <w:jc w:val="both"/>
        <w:rPr>
          <w:rFonts w:ascii="Times New Roman" w:hAnsi="Times New Roman" w:cs="Times New Roman"/>
          <w:noProof/>
          <w:sz w:val="24"/>
          <w:szCs w:val="24"/>
        </w:rPr>
      </w:pPr>
      <w:r w:rsidRPr="004B2934">
        <w:rPr>
          <w:rFonts w:ascii="Times New Roman" w:hAnsi="Times New Roman" w:cs="Times New Roman"/>
          <w:b/>
          <w:bCs/>
          <w:noProof/>
          <w:sz w:val="24"/>
          <w:szCs w:val="24"/>
        </w:rPr>
        <w:t>Art. 3</w:t>
      </w:r>
      <w:r w:rsidR="004F60B4" w:rsidRPr="004B2934">
        <w:rPr>
          <w:rFonts w:ascii="Times New Roman" w:hAnsi="Times New Roman" w:cs="Times New Roman"/>
          <w:b/>
          <w:bCs/>
          <w:noProof/>
          <w:sz w:val="24"/>
          <w:szCs w:val="24"/>
        </w:rPr>
        <w:t>4</w:t>
      </w:r>
      <w:r w:rsidRPr="004B2934">
        <w:rPr>
          <w:rFonts w:ascii="Times New Roman" w:hAnsi="Times New Roman" w:cs="Times New Roman"/>
          <w:b/>
          <w:bCs/>
          <w:noProof/>
          <w:sz w:val="24"/>
          <w:szCs w:val="24"/>
        </w:rPr>
        <w:t>.</w:t>
      </w:r>
      <w:r w:rsidRPr="004B2934">
        <w:rPr>
          <w:rFonts w:ascii="Times New Roman" w:hAnsi="Times New Roman" w:cs="Times New Roman"/>
          <w:noProof/>
          <w:sz w:val="24"/>
          <w:szCs w:val="24"/>
        </w:rPr>
        <w:t xml:space="preserve"> </w:t>
      </w:r>
      <w:r w:rsidR="00455AB4" w:rsidRPr="004B2934">
        <w:rPr>
          <w:rFonts w:ascii="Times New Roman" w:hAnsi="Times New Roman" w:cs="Times New Roman"/>
          <w:sz w:val="24"/>
          <w:szCs w:val="24"/>
        </w:rPr>
        <w:t>É vedada a utilização de árvores para fins de pintura, bem como o uso daquelas localizadas em logradouros públicos para a afixação de cartazes, faixas, anúncios, cabos, fios, ou para servir de suporte ou apoio a objetos e instalações de qualquer natureza, cuja finalidade ou consequência possa acarretar dano ou agressão à integridade da árvore</w:t>
      </w:r>
      <w:r w:rsidRPr="004B2934">
        <w:rPr>
          <w:rFonts w:ascii="Times New Roman" w:hAnsi="Times New Roman" w:cs="Times New Roman"/>
          <w:noProof/>
          <w:sz w:val="24"/>
          <w:szCs w:val="24"/>
        </w:rPr>
        <w:t>.</w:t>
      </w:r>
    </w:p>
    <w:p w14:paraId="2FB4ED92" w14:textId="77777777" w:rsidR="002F3940" w:rsidRPr="004B2934" w:rsidRDefault="002F3940" w:rsidP="004B2934">
      <w:pPr>
        <w:spacing w:after="0" w:line="360" w:lineRule="auto"/>
        <w:jc w:val="both"/>
        <w:rPr>
          <w:rFonts w:ascii="Times New Roman" w:hAnsi="Times New Roman" w:cs="Times New Roman"/>
          <w:noProof/>
          <w:sz w:val="24"/>
          <w:szCs w:val="24"/>
        </w:rPr>
      </w:pPr>
    </w:p>
    <w:p w14:paraId="4B0AC27F" w14:textId="77777777" w:rsidR="002F3940" w:rsidRPr="004B2934" w:rsidRDefault="002F3940" w:rsidP="004B2934">
      <w:pPr>
        <w:spacing w:after="0" w:line="360" w:lineRule="auto"/>
        <w:jc w:val="both"/>
        <w:rPr>
          <w:rFonts w:ascii="Times New Roman" w:hAnsi="Times New Roman" w:cs="Times New Roman"/>
          <w:noProof/>
          <w:sz w:val="24"/>
          <w:szCs w:val="24"/>
        </w:rPr>
      </w:pPr>
      <w:r w:rsidRPr="004B2934">
        <w:rPr>
          <w:rFonts w:ascii="Times New Roman" w:hAnsi="Times New Roman" w:cs="Times New Roman"/>
          <w:b/>
          <w:bCs/>
          <w:noProof/>
          <w:sz w:val="24"/>
          <w:szCs w:val="24"/>
        </w:rPr>
        <w:t>Parágrafo único.</w:t>
      </w:r>
      <w:r w:rsidRPr="004B2934">
        <w:rPr>
          <w:rFonts w:ascii="Times New Roman" w:hAnsi="Times New Roman" w:cs="Times New Roman"/>
          <w:noProof/>
          <w:sz w:val="24"/>
          <w:szCs w:val="24"/>
        </w:rPr>
        <w:t xml:space="preserve"> A vedação de que trata o caput não se aplica à decoração natalina, de iniciativa do Poder Municipal ou por ele delegada.</w:t>
      </w:r>
    </w:p>
    <w:p w14:paraId="76D44E69" w14:textId="77777777" w:rsidR="002F3940" w:rsidRPr="004B2934" w:rsidRDefault="002F3940" w:rsidP="004B2934">
      <w:pPr>
        <w:spacing w:after="0" w:line="360" w:lineRule="auto"/>
        <w:jc w:val="both"/>
        <w:rPr>
          <w:rFonts w:ascii="Times New Roman" w:hAnsi="Times New Roman" w:cs="Times New Roman"/>
          <w:b/>
          <w:bCs/>
          <w:noProof/>
          <w:sz w:val="24"/>
          <w:szCs w:val="24"/>
        </w:rPr>
      </w:pPr>
    </w:p>
    <w:p w14:paraId="49D10EE6" w14:textId="6D1A319B" w:rsidR="002F3940" w:rsidRPr="004B2934" w:rsidRDefault="002F3940" w:rsidP="004B2934">
      <w:pPr>
        <w:spacing w:after="0" w:line="360" w:lineRule="auto"/>
        <w:jc w:val="both"/>
        <w:rPr>
          <w:rFonts w:ascii="Times New Roman" w:hAnsi="Times New Roman" w:cs="Times New Roman"/>
          <w:noProof/>
          <w:sz w:val="24"/>
          <w:szCs w:val="24"/>
        </w:rPr>
      </w:pPr>
      <w:r w:rsidRPr="004B2934">
        <w:rPr>
          <w:rFonts w:ascii="Times New Roman" w:hAnsi="Times New Roman" w:cs="Times New Roman"/>
          <w:b/>
          <w:bCs/>
          <w:noProof/>
          <w:sz w:val="24"/>
          <w:szCs w:val="24"/>
        </w:rPr>
        <w:t>Art. 3</w:t>
      </w:r>
      <w:r w:rsidR="004F60B4" w:rsidRPr="004B2934">
        <w:rPr>
          <w:rFonts w:ascii="Times New Roman" w:hAnsi="Times New Roman" w:cs="Times New Roman"/>
          <w:b/>
          <w:bCs/>
          <w:noProof/>
          <w:sz w:val="24"/>
          <w:szCs w:val="24"/>
        </w:rPr>
        <w:t>5</w:t>
      </w:r>
      <w:r w:rsidRPr="004B2934">
        <w:rPr>
          <w:rFonts w:ascii="Times New Roman" w:hAnsi="Times New Roman" w:cs="Times New Roman"/>
          <w:b/>
          <w:bCs/>
          <w:noProof/>
          <w:sz w:val="24"/>
          <w:szCs w:val="24"/>
        </w:rPr>
        <w:t xml:space="preserve">. </w:t>
      </w:r>
      <w:r w:rsidRPr="004B2934">
        <w:rPr>
          <w:rFonts w:ascii="Times New Roman" w:hAnsi="Times New Roman" w:cs="Times New Roman"/>
          <w:noProof/>
          <w:sz w:val="24"/>
          <w:szCs w:val="24"/>
        </w:rPr>
        <w:t>Deverão ser realizadas vistorias técnicas periódicas para monitorar a fisiologia e a sanidade dos vegetais nas vias, áreas verdes e espaços públicos arborizados pelo órgão municipal competente conforme critérios estabelecidos pelo Plano de Arborização.</w:t>
      </w:r>
    </w:p>
    <w:p w14:paraId="74357806" w14:textId="77777777" w:rsidR="002F3940" w:rsidRPr="004B2934" w:rsidRDefault="002F3940" w:rsidP="004B2934">
      <w:pPr>
        <w:spacing w:after="0" w:line="360" w:lineRule="auto"/>
        <w:jc w:val="both"/>
        <w:rPr>
          <w:rFonts w:ascii="Times New Roman" w:hAnsi="Times New Roman" w:cs="Times New Roman"/>
          <w:b/>
          <w:bCs/>
          <w:noProof/>
          <w:sz w:val="24"/>
          <w:szCs w:val="24"/>
        </w:rPr>
      </w:pPr>
    </w:p>
    <w:p w14:paraId="70124FD0" w14:textId="50ED6CD2" w:rsidR="00712AF5" w:rsidRPr="004B2934" w:rsidRDefault="00712AF5" w:rsidP="004B2934">
      <w:pPr>
        <w:spacing w:after="0" w:line="360" w:lineRule="auto"/>
        <w:jc w:val="center"/>
        <w:rPr>
          <w:rFonts w:ascii="Times New Roman" w:eastAsia="Times New Roman" w:hAnsi="Times New Roman" w:cs="Times New Roman"/>
          <w:b/>
          <w:bCs/>
          <w:sz w:val="24"/>
          <w:szCs w:val="24"/>
          <w:lang w:eastAsia="pt-BR"/>
        </w:rPr>
      </w:pPr>
      <w:r w:rsidRPr="004B2934">
        <w:rPr>
          <w:rFonts w:ascii="Times New Roman" w:eastAsia="Times New Roman" w:hAnsi="Times New Roman" w:cs="Times New Roman"/>
          <w:b/>
          <w:bCs/>
          <w:sz w:val="24"/>
          <w:szCs w:val="24"/>
          <w:lang w:eastAsia="pt-BR"/>
        </w:rPr>
        <w:t>CAPÍTULO XI</w:t>
      </w:r>
      <w:r w:rsidR="004F60B4" w:rsidRPr="004B2934">
        <w:rPr>
          <w:rFonts w:ascii="Times New Roman" w:eastAsia="Times New Roman" w:hAnsi="Times New Roman" w:cs="Times New Roman"/>
          <w:b/>
          <w:bCs/>
          <w:sz w:val="24"/>
          <w:szCs w:val="24"/>
          <w:lang w:eastAsia="pt-BR"/>
        </w:rPr>
        <w:t>V</w:t>
      </w:r>
    </w:p>
    <w:p w14:paraId="098CBF26" w14:textId="77777777" w:rsidR="00712AF5" w:rsidRPr="004B2934" w:rsidRDefault="00712AF5" w:rsidP="004B2934">
      <w:pPr>
        <w:spacing w:after="0" w:line="360" w:lineRule="auto"/>
        <w:jc w:val="center"/>
        <w:rPr>
          <w:rFonts w:ascii="Times New Roman" w:eastAsia="Times New Roman" w:hAnsi="Times New Roman" w:cs="Times New Roman"/>
          <w:b/>
          <w:bCs/>
          <w:sz w:val="24"/>
          <w:szCs w:val="24"/>
          <w:lang w:eastAsia="pt-BR"/>
        </w:rPr>
      </w:pPr>
      <w:r w:rsidRPr="004B2934">
        <w:rPr>
          <w:rFonts w:ascii="Times New Roman" w:eastAsia="Times New Roman" w:hAnsi="Times New Roman" w:cs="Times New Roman"/>
          <w:b/>
          <w:bCs/>
          <w:sz w:val="24"/>
          <w:szCs w:val="24"/>
          <w:lang w:eastAsia="pt-BR"/>
        </w:rPr>
        <w:t>DA ARBORIZAÇÃO EM LOTEAMENTOS E CONDOMÍNIOS</w:t>
      </w:r>
    </w:p>
    <w:p w14:paraId="778DCD86" w14:textId="77777777" w:rsidR="00712AF5" w:rsidRPr="004B2934" w:rsidRDefault="00712AF5" w:rsidP="004B2934">
      <w:pPr>
        <w:spacing w:after="0" w:line="360" w:lineRule="auto"/>
        <w:jc w:val="both"/>
        <w:rPr>
          <w:rFonts w:ascii="Times New Roman" w:eastAsia="Times New Roman" w:hAnsi="Times New Roman" w:cs="Times New Roman"/>
          <w:b/>
          <w:bCs/>
          <w:sz w:val="24"/>
          <w:szCs w:val="24"/>
          <w:lang w:eastAsia="pt-BR"/>
        </w:rPr>
      </w:pPr>
    </w:p>
    <w:p w14:paraId="16127AC7" w14:textId="6247B083" w:rsidR="00712AF5" w:rsidRPr="004B2934" w:rsidRDefault="00712AF5"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Art. 3</w:t>
      </w:r>
      <w:r w:rsidR="004F60B4" w:rsidRPr="004B2934">
        <w:rPr>
          <w:rFonts w:ascii="Times New Roman" w:eastAsia="Times New Roman" w:hAnsi="Times New Roman" w:cs="Times New Roman"/>
          <w:b/>
          <w:bCs/>
          <w:sz w:val="24"/>
          <w:szCs w:val="24"/>
          <w:lang w:eastAsia="pt-BR"/>
        </w:rPr>
        <w:t>6</w:t>
      </w:r>
      <w:r w:rsidRPr="004B2934">
        <w:rPr>
          <w:rFonts w:ascii="Times New Roman" w:eastAsia="Times New Roman" w:hAnsi="Times New Roman" w:cs="Times New Roman"/>
          <w:b/>
          <w:bCs/>
          <w:sz w:val="24"/>
          <w:szCs w:val="24"/>
          <w:lang w:eastAsia="pt-BR"/>
        </w:rPr>
        <w:t xml:space="preserve">. </w:t>
      </w:r>
      <w:r w:rsidRPr="004B2934">
        <w:rPr>
          <w:rFonts w:ascii="Times New Roman" w:eastAsia="Times New Roman" w:hAnsi="Times New Roman" w:cs="Times New Roman"/>
          <w:sz w:val="24"/>
          <w:szCs w:val="24"/>
          <w:lang w:eastAsia="pt-BR"/>
        </w:rPr>
        <w:t>Quando as áreas verdes de loteamento e, se for o caso, de condomínios, for beneficiada por projeto próprio do empreendedor, a arborização deverá ser submetida à avaliação e aprovação do órgão ambiental competente.</w:t>
      </w:r>
    </w:p>
    <w:p w14:paraId="4AA05333" w14:textId="77777777" w:rsidR="00712AF5" w:rsidRPr="004B2934" w:rsidRDefault="00712AF5"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hAnsi="Times New Roman" w:cs="Times New Roman"/>
          <w:b/>
          <w:bCs/>
          <w:sz w:val="24"/>
          <w:szCs w:val="24"/>
          <w:shd w:val="clear" w:color="auto" w:fill="FFFFFF"/>
        </w:rPr>
        <w:t xml:space="preserve">§ 1°. </w:t>
      </w:r>
      <w:r w:rsidRPr="004B2934">
        <w:rPr>
          <w:rFonts w:ascii="Times New Roman" w:hAnsi="Times New Roman" w:cs="Times New Roman"/>
          <w:sz w:val="24"/>
          <w:szCs w:val="24"/>
          <w:shd w:val="clear" w:color="auto" w:fill="FFFFFF"/>
        </w:rPr>
        <w:t xml:space="preserve">O projeto de que trata o </w:t>
      </w:r>
      <w:r w:rsidRPr="004B2934">
        <w:rPr>
          <w:rFonts w:ascii="Times New Roman" w:hAnsi="Times New Roman" w:cs="Times New Roman"/>
          <w:i/>
          <w:iCs/>
          <w:sz w:val="24"/>
          <w:szCs w:val="24"/>
          <w:shd w:val="clear" w:color="auto" w:fill="FFFFFF"/>
        </w:rPr>
        <w:t>caput</w:t>
      </w:r>
      <w:r w:rsidRPr="004B2934">
        <w:rPr>
          <w:rFonts w:ascii="Times New Roman" w:hAnsi="Times New Roman" w:cs="Times New Roman"/>
          <w:sz w:val="24"/>
          <w:szCs w:val="24"/>
          <w:shd w:val="clear" w:color="auto" w:fill="FFFFFF"/>
        </w:rPr>
        <w:t xml:space="preserve"> deverá privilegiar a diversidade de espécies.</w:t>
      </w:r>
    </w:p>
    <w:p w14:paraId="5F998B1C" w14:textId="77777777" w:rsidR="00712AF5" w:rsidRPr="004B2934" w:rsidRDefault="00712AF5"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hAnsi="Times New Roman" w:cs="Times New Roman"/>
          <w:b/>
          <w:bCs/>
          <w:sz w:val="24"/>
          <w:szCs w:val="24"/>
          <w:shd w:val="clear" w:color="auto" w:fill="FFFFFF"/>
        </w:rPr>
        <w:t xml:space="preserve">§ 2°. </w:t>
      </w:r>
      <w:r w:rsidRPr="004B2934">
        <w:rPr>
          <w:rFonts w:ascii="Times New Roman" w:hAnsi="Times New Roman" w:cs="Times New Roman"/>
          <w:sz w:val="24"/>
          <w:szCs w:val="24"/>
          <w:shd w:val="clear" w:color="auto" w:fill="FFFFFF"/>
        </w:rPr>
        <w:t>O órgão municipal competente poderá solicitar alterações no projeto visando à manutenção do maior número de espécies na área.</w:t>
      </w:r>
      <w:r w:rsidRPr="004B2934">
        <w:rPr>
          <w:rFonts w:ascii="Times New Roman" w:hAnsi="Times New Roman" w:cs="Times New Roman"/>
          <w:b/>
          <w:bCs/>
          <w:sz w:val="24"/>
          <w:szCs w:val="24"/>
          <w:shd w:val="clear" w:color="auto" w:fill="FFFFFF"/>
        </w:rPr>
        <w:t xml:space="preserve"> </w:t>
      </w:r>
    </w:p>
    <w:p w14:paraId="1BA91BEF" w14:textId="77777777" w:rsidR="00712AF5" w:rsidRPr="004B2934" w:rsidRDefault="00712AF5" w:rsidP="004B2934">
      <w:pPr>
        <w:spacing w:after="0" w:line="360" w:lineRule="auto"/>
        <w:jc w:val="both"/>
        <w:rPr>
          <w:rFonts w:ascii="Times New Roman" w:hAnsi="Times New Roman" w:cs="Times New Roman"/>
          <w:b/>
          <w:bCs/>
          <w:sz w:val="24"/>
          <w:szCs w:val="24"/>
          <w:shd w:val="clear" w:color="auto" w:fill="FFFFFF"/>
        </w:rPr>
      </w:pPr>
      <w:r w:rsidRPr="004B2934">
        <w:rPr>
          <w:rFonts w:ascii="Times New Roman" w:hAnsi="Times New Roman" w:cs="Times New Roman"/>
          <w:b/>
          <w:bCs/>
          <w:sz w:val="24"/>
          <w:szCs w:val="24"/>
          <w:shd w:val="clear" w:color="auto" w:fill="FFFFFF"/>
        </w:rPr>
        <w:t xml:space="preserve">§ 3°. </w:t>
      </w:r>
      <w:r w:rsidRPr="004B2934">
        <w:rPr>
          <w:rFonts w:ascii="Times New Roman" w:hAnsi="Times New Roman" w:cs="Times New Roman"/>
          <w:sz w:val="24"/>
          <w:szCs w:val="24"/>
          <w:shd w:val="clear" w:color="auto" w:fill="FFFFFF"/>
        </w:rPr>
        <w:t>O empreendedor ficará a cargo da implantação e manutenção da arborização prevista no projeto, conforme cronograma apresentado.</w:t>
      </w:r>
      <w:r w:rsidRPr="004B2934">
        <w:rPr>
          <w:rFonts w:ascii="Times New Roman" w:hAnsi="Times New Roman" w:cs="Times New Roman"/>
          <w:b/>
          <w:bCs/>
          <w:sz w:val="24"/>
          <w:szCs w:val="24"/>
          <w:shd w:val="clear" w:color="auto" w:fill="FFFFFF"/>
        </w:rPr>
        <w:t xml:space="preserve"> </w:t>
      </w:r>
    </w:p>
    <w:p w14:paraId="41A14F8E" w14:textId="77777777" w:rsidR="00712AF5" w:rsidRPr="004B2934" w:rsidRDefault="00712AF5" w:rsidP="004B2934">
      <w:pPr>
        <w:spacing w:after="0" w:line="360" w:lineRule="auto"/>
        <w:jc w:val="both"/>
        <w:rPr>
          <w:rFonts w:ascii="Times New Roman" w:hAnsi="Times New Roman" w:cs="Times New Roman"/>
          <w:b/>
          <w:bCs/>
          <w:sz w:val="24"/>
          <w:szCs w:val="24"/>
          <w:shd w:val="clear" w:color="auto" w:fill="FFFFFF"/>
        </w:rPr>
      </w:pPr>
    </w:p>
    <w:p w14:paraId="6475C91C" w14:textId="34479461" w:rsidR="00712AF5" w:rsidRPr="004B2934" w:rsidRDefault="00712AF5" w:rsidP="004B2934">
      <w:pPr>
        <w:spacing w:after="0" w:line="360" w:lineRule="auto"/>
        <w:jc w:val="both"/>
        <w:rPr>
          <w:rFonts w:ascii="Times New Roman" w:hAnsi="Times New Roman" w:cs="Times New Roman"/>
          <w:sz w:val="24"/>
          <w:szCs w:val="24"/>
          <w:shd w:val="clear" w:color="auto" w:fill="FFFFFF"/>
        </w:rPr>
      </w:pPr>
      <w:r w:rsidRPr="004B2934">
        <w:rPr>
          <w:rFonts w:ascii="Times New Roman" w:hAnsi="Times New Roman" w:cs="Times New Roman"/>
          <w:b/>
          <w:bCs/>
          <w:sz w:val="24"/>
          <w:szCs w:val="24"/>
          <w:shd w:val="clear" w:color="auto" w:fill="FFFFFF"/>
        </w:rPr>
        <w:t>Art. 3</w:t>
      </w:r>
      <w:r w:rsidR="004F60B4" w:rsidRPr="004B2934">
        <w:rPr>
          <w:rFonts w:ascii="Times New Roman" w:hAnsi="Times New Roman" w:cs="Times New Roman"/>
          <w:b/>
          <w:bCs/>
          <w:sz w:val="24"/>
          <w:szCs w:val="24"/>
          <w:shd w:val="clear" w:color="auto" w:fill="FFFFFF"/>
        </w:rPr>
        <w:t>7</w:t>
      </w:r>
      <w:r w:rsidRPr="004B2934">
        <w:rPr>
          <w:rFonts w:ascii="Times New Roman" w:hAnsi="Times New Roman" w:cs="Times New Roman"/>
          <w:b/>
          <w:bCs/>
          <w:sz w:val="24"/>
          <w:szCs w:val="24"/>
          <w:shd w:val="clear" w:color="auto" w:fill="FFFFFF"/>
        </w:rPr>
        <w:t>.</w:t>
      </w:r>
      <w:r w:rsidRPr="004B2934">
        <w:rPr>
          <w:rFonts w:ascii="Times New Roman" w:hAnsi="Times New Roman" w:cs="Times New Roman"/>
          <w:sz w:val="24"/>
          <w:szCs w:val="24"/>
          <w:shd w:val="clear" w:color="auto" w:fill="FFFFFF"/>
        </w:rPr>
        <w:t xml:space="preserve"> Os empreendedores de loteamentos e, quando for o caso, de condomínios, deverão adequar o projeto de modo a aproveitar a vegetação de médio e grande porte existentes nas áreas verdes para a construção das praças públicas, áreas de lazer e recreação ou outras edificações permitidas por Lei.</w:t>
      </w:r>
    </w:p>
    <w:p w14:paraId="61693784" w14:textId="0EE83133" w:rsidR="004F60B4" w:rsidRDefault="004F60B4" w:rsidP="004B2934">
      <w:pPr>
        <w:pStyle w:val="Ttulo2"/>
        <w:spacing w:before="0" w:beforeAutospacing="0" w:after="0" w:afterAutospacing="0" w:line="360" w:lineRule="auto"/>
        <w:jc w:val="center"/>
        <w:rPr>
          <w:rStyle w:val="Forte"/>
          <w:b/>
          <w:bCs/>
          <w:sz w:val="24"/>
          <w:szCs w:val="24"/>
        </w:rPr>
      </w:pPr>
    </w:p>
    <w:p w14:paraId="7CB4363C" w14:textId="77777777" w:rsidR="00991393" w:rsidRPr="004B2934" w:rsidRDefault="00991393" w:rsidP="004B2934">
      <w:pPr>
        <w:pStyle w:val="Ttulo2"/>
        <w:spacing w:before="0" w:beforeAutospacing="0" w:after="0" w:afterAutospacing="0" w:line="360" w:lineRule="auto"/>
        <w:jc w:val="center"/>
        <w:rPr>
          <w:rStyle w:val="Forte"/>
          <w:b/>
          <w:bCs/>
          <w:sz w:val="24"/>
          <w:szCs w:val="24"/>
        </w:rPr>
      </w:pPr>
    </w:p>
    <w:p w14:paraId="6CC81956" w14:textId="2AF44AD5" w:rsidR="004F60B4" w:rsidRPr="004B2934" w:rsidRDefault="004F60B4" w:rsidP="004B2934">
      <w:pPr>
        <w:spacing w:after="0" w:line="360" w:lineRule="auto"/>
        <w:jc w:val="center"/>
        <w:rPr>
          <w:rFonts w:ascii="Times New Roman" w:hAnsi="Times New Roman" w:cs="Times New Roman"/>
          <w:b/>
          <w:bCs/>
          <w:noProof/>
          <w:sz w:val="24"/>
          <w:szCs w:val="24"/>
        </w:rPr>
      </w:pPr>
      <w:r w:rsidRPr="004B2934">
        <w:rPr>
          <w:rFonts w:ascii="Times New Roman" w:hAnsi="Times New Roman" w:cs="Times New Roman"/>
          <w:b/>
          <w:bCs/>
          <w:noProof/>
          <w:sz w:val="24"/>
          <w:szCs w:val="24"/>
        </w:rPr>
        <w:lastRenderedPageBreak/>
        <w:t>CAPÍTULO XV</w:t>
      </w:r>
    </w:p>
    <w:p w14:paraId="5380EDA7" w14:textId="77777777" w:rsidR="004F60B4" w:rsidRPr="004B2934" w:rsidRDefault="004F60B4" w:rsidP="004B2934">
      <w:pPr>
        <w:spacing w:after="0" w:line="360" w:lineRule="auto"/>
        <w:jc w:val="center"/>
        <w:rPr>
          <w:rFonts w:ascii="Times New Roman" w:hAnsi="Times New Roman" w:cs="Times New Roman"/>
          <w:b/>
          <w:bCs/>
          <w:noProof/>
          <w:sz w:val="24"/>
          <w:szCs w:val="24"/>
        </w:rPr>
      </w:pPr>
      <w:r w:rsidRPr="004B2934">
        <w:rPr>
          <w:rFonts w:ascii="Times New Roman" w:hAnsi="Times New Roman" w:cs="Times New Roman"/>
          <w:b/>
          <w:bCs/>
          <w:noProof/>
          <w:sz w:val="24"/>
          <w:szCs w:val="24"/>
        </w:rPr>
        <w:t>DO MOBILIÁRIO E FIAÇÕES</w:t>
      </w:r>
    </w:p>
    <w:p w14:paraId="142A11C9" w14:textId="77777777" w:rsidR="004F60B4" w:rsidRPr="004B2934" w:rsidRDefault="004F60B4" w:rsidP="004B2934">
      <w:pPr>
        <w:spacing w:after="0" w:line="360" w:lineRule="auto"/>
        <w:jc w:val="both"/>
        <w:rPr>
          <w:rFonts w:ascii="Times New Roman" w:hAnsi="Times New Roman" w:cs="Times New Roman"/>
          <w:b/>
          <w:bCs/>
          <w:noProof/>
          <w:sz w:val="24"/>
          <w:szCs w:val="24"/>
        </w:rPr>
      </w:pPr>
    </w:p>
    <w:p w14:paraId="2D6741D7" w14:textId="5A340733" w:rsidR="004F60B4" w:rsidRPr="004B2934" w:rsidRDefault="004F60B4"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Art. 38.</w:t>
      </w:r>
      <w:r w:rsidRPr="004B2934">
        <w:rPr>
          <w:rFonts w:ascii="Times New Roman" w:eastAsia="Times New Roman" w:hAnsi="Times New Roman" w:cs="Times New Roman"/>
          <w:sz w:val="24"/>
          <w:szCs w:val="24"/>
          <w:lang w:eastAsia="pt-BR"/>
        </w:rPr>
        <w:t xml:space="preserve"> Os projetos destinados à implantação, ampliação ou readequação de redes de distribuição de energia elétrica, iluminação pública, abastecimento de água, telefonia, televisão a cabo ou quaisquer outros serviços públicos, quando executados em áreas de domínio público ou particular, deverão harmonizar-se com o Plano Municipal de Arborização, de forma a resguardar a integridade paisagística, a funcionalidade ambiental e o equilíbrio estético do espaço urbano.</w:t>
      </w:r>
    </w:p>
    <w:p w14:paraId="19051C40" w14:textId="77777777" w:rsidR="004F60B4" w:rsidRPr="004B2934" w:rsidRDefault="004F60B4" w:rsidP="004B2934">
      <w:pPr>
        <w:spacing w:after="0" w:line="360" w:lineRule="auto"/>
        <w:jc w:val="both"/>
        <w:rPr>
          <w:rFonts w:ascii="Times New Roman" w:eastAsia="Times New Roman" w:hAnsi="Times New Roman" w:cs="Times New Roman"/>
          <w:sz w:val="24"/>
          <w:szCs w:val="24"/>
          <w:lang w:eastAsia="pt-BR"/>
        </w:rPr>
      </w:pPr>
    </w:p>
    <w:p w14:paraId="6D559E15" w14:textId="28BAEF58" w:rsidR="004F60B4" w:rsidRPr="004B2934" w:rsidRDefault="004F60B4"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Art. 39.</w:t>
      </w:r>
      <w:r w:rsidRPr="004B2934">
        <w:rPr>
          <w:rFonts w:ascii="Times New Roman" w:eastAsia="Times New Roman" w:hAnsi="Times New Roman" w:cs="Times New Roman"/>
          <w:sz w:val="24"/>
          <w:szCs w:val="24"/>
          <w:lang w:eastAsia="pt-BR"/>
        </w:rPr>
        <w:t xml:space="preserve"> A interação entre a arborização e o sistema de iluminação pública instalado em canteiros ou demais logradouros deverá observar rigorosamente o espaçamento necessário, levando-se em conta as dimensões potenciais da copa e sua relação com a disposição e altura das luminárias, de modo a prevenir a obstrução da luminosidade e assegurar a plena eficácia do serviço.</w:t>
      </w:r>
    </w:p>
    <w:p w14:paraId="267CC98E" w14:textId="77777777" w:rsidR="004F60B4" w:rsidRPr="004B2934" w:rsidRDefault="004F60B4" w:rsidP="004B2934">
      <w:pPr>
        <w:spacing w:after="0" w:line="360" w:lineRule="auto"/>
        <w:jc w:val="both"/>
        <w:rPr>
          <w:rFonts w:ascii="Times New Roman" w:eastAsia="Times New Roman" w:hAnsi="Times New Roman" w:cs="Times New Roman"/>
          <w:sz w:val="24"/>
          <w:szCs w:val="24"/>
          <w:lang w:eastAsia="pt-BR"/>
        </w:rPr>
      </w:pPr>
    </w:p>
    <w:p w14:paraId="089E88B0" w14:textId="51A37080" w:rsidR="004F60B4" w:rsidRPr="004B2934" w:rsidRDefault="004F60B4"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Art. 40.</w:t>
      </w:r>
      <w:r w:rsidRPr="004B2934">
        <w:rPr>
          <w:rFonts w:ascii="Times New Roman" w:eastAsia="Times New Roman" w:hAnsi="Times New Roman" w:cs="Times New Roman"/>
          <w:sz w:val="24"/>
          <w:szCs w:val="24"/>
          <w:lang w:eastAsia="pt-BR"/>
        </w:rPr>
        <w:t xml:space="preserve"> Na impossibilidade técnica de implantação de arborização, em virtude da estreiteza das calçadas, da presença de mobiliário urbano ou de qualquer outro impedimento físico, as novas edificações ou intervenções urbanísticas deverão contemplar soluções compensatórias, a exemplo de jardins verticais, paredes verdes ou marquises ajardinadas, de forma a preservar, ainda que por meios alternativos, as funções ecológicas, estéticas e climáticas que a arborização proporciona ao ambiente urbano.</w:t>
      </w:r>
    </w:p>
    <w:p w14:paraId="7D22E0C3" w14:textId="77777777" w:rsidR="004F60B4" w:rsidRPr="004B2934" w:rsidRDefault="004F60B4" w:rsidP="004B2934">
      <w:pPr>
        <w:spacing w:after="0" w:line="360" w:lineRule="auto"/>
        <w:jc w:val="both"/>
        <w:rPr>
          <w:rFonts w:ascii="Times New Roman" w:eastAsia="Times New Roman" w:hAnsi="Times New Roman" w:cs="Times New Roman"/>
          <w:b/>
          <w:bCs/>
          <w:sz w:val="24"/>
          <w:szCs w:val="24"/>
          <w:lang w:eastAsia="pt-BR"/>
        </w:rPr>
      </w:pPr>
    </w:p>
    <w:p w14:paraId="44EE818F" w14:textId="262539B0" w:rsidR="004F60B4" w:rsidRPr="004B2934" w:rsidRDefault="004F60B4"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Art. 41.</w:t>
      </w:r>
      <w:r w:rsidRPr="004B2934">
        <w:rPr>
          <w:rFonts w:ascii="Times New Roman" w:eastAsia="Times New Roman" w:hAnsi="Times New Roman" w:cs="Times New Roman"/>
          <w:sz w:val="24"/>
          <w:szCs w:val="24"/>
          <w:lang w:eastAsia="pt-BR"/>
        </w:rPr>
        <w:t xml:space="preserve"> Incumbe à permissionária ou concessionária de serviço público de distribuição de energia elétrica proceder à poda preventiva das árvores cujos galhos mantenham contato, ou apresentem risco iminente de contato, com a rede elétrica, observadas as normas técnicas e de segurança aplicáveis, bem como as diretrizes estabelecidas pelo órgão ambiental competente.</w:t>
      </w:r>
    </w:p>
    <w:p w14:paraId="47A0064B" w14:textId="77777777" w:rsidR="00991393" w:rsidRDefault="00991393" w:rsidP="004B2934">
      <w:pPr>
        <w:pStyle w:val="Ttulo2"/>
        <w:spacing w:before="0" w:beforeAutospacing="0" w:after="0" w:afterAutospacing="0" w:line="360" w:lineRule="auto"/>
        <w:jc w:val="center"/>
        <w:rPr>
          <w:rStyle w:val="Forte"/>
          <w:b/>
          <w:bCs/>
          <w:sz w:val="24"/>
          <w:szCs w:val="24"/>
        </w:rPr>
      </w:pPr>
    </w:p>
    <w:p w14:paraId="58D9DFCD" w14:textId="4C508235" w:rsidR="00373E48" w:rsidRPr="004B2934" w:rsidRDefault="00373E48" w:rsidP="004B2934">
      <w:pPr>
        <w:pStyle w:val="Ttulo2"/>
        <w:spacing w:before="0" w:beforeAutospacing="0" w:after="0" w:afterAutospacing="0" w:line="360" w:lineRule="auto"/>
        <w:jc w:val="center"/>
        <w:rPr>
          <w:sz w:val="24"/>
          <w:szCs w:val="24"/>
        </w:rPr>
      </w:pPr>
      <w:r w:rsidRPr="004B2934">
        <w:rPr>
          <w:rStyle w:val="Forte"/>
          <w:b/>
          <w:bCs/>
          <w:sz w:val="24"/>
          <w:szCs w:val="24"/>
        </w:rPr>
        <w:t xml:space="preserve">CAPÍTULO </w:t>
      </w:r>
      <w:r w:rsidR="00712AF5" w:rsidRPr="004B2934">
        <w:rPr>
          <w:rStyle w:val="Forte"/>
          <w:b/>
          <w:bCs/>
          <w:sz w:val="24"/>
          <w:szCs w:val="24"/>
        </w:rPr>
        <w:t>X</w:t>
      </w:r>
      <w:r w:rsidR="004F60B4" w:rsidRPr="004B2934">
        <w:rPr>
          <w:rStyle w:val="Forte"/>
          <w:b/>
          <w:bCs/>
          <w:sz w:val="24"/>
          <w:szCs w:val="24"/>
        </w:rPr>
        <w:t>V</w:t>
      </w:r>
      <w:r w:rsidRPr="004B2934">
        <w:rPr>
          <w:rStyle w:val="Forte"/>
          <w:b/>
          <w:bCs/>
          <w:sz w:val="24"/>
          <w:szCs w:val="24"/>
        </w:rPr>
        <w:t>I</w:t>
      </w:r>
    </w:p>
    <w:p w14:paraId="396BB0F6" w14:textId="77777777" w:rsidR="00373E48" w:rsidRPr="004B2934" w:rsidRDefault="00373E48" w:rsidP="004B2934">
      <w:pPr>
        <w:pStyle w:val="NormalWeb"/>
        <w:spacing w:before="0" w:beforeAutospacing="0" w:after="0" w:afterAutospacing="0" w:line="360" w:lineRule="auto"/>
        <w:jc w:val="center"/>
      </w:pPr>
      <w:r w:rsidRPr="004B2934">
        <w:rPr>
          <w:rStyle w:val="Forte"/>
        </w:rPr>
        <w:t>DA PARTICIPAÇÃO SOCIAL E EDUCAÇÃO AMBIENTAL</w:t>
      </w:r>
    </w:p>
    <w:p w14:paraId="464163DD" w14:textId="77777777" w:rsidR="004F60B4" w:rsidRPr="004B2934" w:rsidRDefault="004F60B4" w:rsidP="004B2934">
      <w:pPr>
        <w:pStyle w:val="NormalWeb"/>
        <w:spacing w:before="0" w:beforeAutospacing="0" w:after="0" w:afterAutospacing="0" w:line="360" w:lineRule="auto"/>
        <w:jc w:val="both"/>
        <w:rPr>
          <w:rStyle w:val="Forte"/>
        </w:rPr>
      </w:pPr>
    </w:p>
    <w:p w14:paraId="7370A003" w14:textId="73B75061" w:rsidR="00373E48" w:rsidRPr="004B2934" w:rsidRDefault="00373E48" w:rsidP="004B2934">
      <w:pPr>
        <w:pStyle w:val="NormalWeb"/>
        <w:spacing w:before="0" w:beforeAutospacing="0" w:after="0" w:afterAutospacing="0" w:line="360" w:lineRule="auto"/>
        <w:jc w:val="both"/>
      </w:pPr>
      <w:r w:rsidRPr="004B2934">
        <w:rPr>
          <w:rStyle w:val="Forte"/>
        </w:rPr>
        <w:lastRenderedPageBreak/>
        <w:t xml:space="preserve">Art. </w:t>
      </w:r>
      <w:r w:rsidR="004F60B4" w:rsidRPr="004B2934">
        <w:rPr>
          <w:rStyle w:val="Forte"/>
        </w:rPr>
        <w:t>42.</w:t>
      </w:r>
      <w:r w:rsidRPr="004B2934">
        <w:t xml:space="preserve"> O Município promoverá campanhas de educação ambiental, incentivando o plantio e a conservação da arborização urbana, com participação das escolas, associações e entidades da sociedade civil.</w:t>
      </w:r>
    </w:p>
    <w:p w14:paraId="13DD4123" w14:textId="720AF0F8" w:rsidR="00373E48" w:rsidRPr="004B2934" w:rsidRDefault="00373E48" w:rsidP="004B2934">
      <w:pPr>
        <w:pStyle w:val="Ttulo2"/>
        <w:spacing w:before="0" w:beforeAutospacing="0" w:after="0" w:afterAutospacing="0" w:line="360" w:lineRule="auto"/>
        <w:jc w:val="center"/>
        <w:rPr>
          <w:sz w:val="24"/>
          <w:szCs w:val="24"/>
        </w:rPr>
      </w:pPr>
      <w:r w:rsidRPr="004B2934">
        <w:rPr>
          <w:rStyle w:val="Forte"/>
          <w:b/>
          <w:bCs/>
          <w:sz w:val="24"/>
          <w:szCs w:val="24"/>
        </w:rPr>
        <w:t>CAPÍTULO X</w:t>
      </w:r>
      <w:r w:rsidR="004F60B4" w:rsidRPr="004B2934">
        <w:rPr>
          <w:rStyle w:val="Forte"/>
          <w:b/>
          <w:bCs/>
          <w:sz w:val="24"/>
          <w:szCs w:val="24"/>
        </w:rPr>
        <w:t>VII</w:t>
      </w:r>
    </w:p>
    <w:p w14:paraId="2A1893EA" w14:textId="77777777" w:rsidR="00373E48" w:rsidRPr="004B2934" w:rsidRDefault="00373E48" w:rsidP="004B2934">
      <w:pPr>
        <w:pStyle w:val="NormalWeb"/>
        <w:spacing w:before="0" w:beforeAutospacing="0" w:after="0" w:afterAutospacing="0" w:line="360" w:lineRule="auto"/>
        <w:jc w:val="center"/>
      </w:pPr>
      <w:r w:rsidRPr="004B2934">
        <w:rPr>
          <w:rStyle w:val="Forte"/>
        </w:rPr>
        <w:t>DAS INFRAÇÕES E SANÇÕES</w:t>
      </w:r>
    </w:p>
    <w:p w14:paraId="19FE0242" w14:textId="77777777" w:rsidR="004F60B4" w:rsidRPr="004B2934" w:rsidRDefault="004F60B4" w:rsidP="004B2934">
      <w:pPr>
        <w:pStyle w:val="NormalWeb"/>
        <w:spacing w:before="0" w:beforeAutospacing="0" w:after="0" w:afterAutospacing="0" w:line="360" w:lineRule="auto"/>
        <w:jc w:val="both"/>
        <w:rPr>
          <w:rStyle w:val="Forte"/>
        </w:rPr>
      </w:pPr>
    </w:p>
    <w:p w14:paraId="565D9EE6" w14:textId="14BC71C7" w:rsidR="004F60B4" w:rsidRPr="004B2934" w:rsidRDefault="00373E48" w:rsidP="004B2934">
      <w:pPr>
        <w:pStyle w:val="NormalWeb"/>
        <w:spacing w:before="0" w:beforeAutospacing="0" w:after="0" w:afterAutospacing="0" w:line="360" w:lineRule="auto"/>
        <w:jc w:val="both"/>
      </w:pPr>
      <w:r w:rsidRPr="004B2934">
        <w:rPr>
          <w:rStyle w:val="Forte"/>
        </w:rPr>
        <w:t xml:space="preserve">Art. </w:t>
      </w:r>
      <w:r w:rsidR="004F60B4" w:rsidRPr="004B2934">
        <w:rPr>
          <w:rStyle w:val="Forte"/>
        </w:rPr>
        <w:t>43.</w:t>
      </w:r>
      <w:r w:rsidRPr="004B2934">
        <w:t xml:space="preserve"> Constituem infrações administrativas</w:t>
      </w:r>
      <w:r w:rsidR="001D2676" w:rsidRPr="004B2934">
        <w:t>, além das previstas nas legislações ambientais vigente</w:t>
      </w:r>
      <w:r w:rsidRPr="004B2934">
        <w:t>:</w:t>
      </w:r>
    </w:p>
    <w:p w14:paraId="241C0030" w14:textId="77777777" w:rsidR="004F60B4" w:rsidRPr="004B2934" w:rsidRDefault="00373E48" w:rsidP="004B2934">
      <w:pPr>
        <w:pStyle w:val="NormalWeb"/>
        <w:spacing w:before="0" w:beforeAutospacing="0" w:after="0" w:afterAutospacing="0" w:line="360" w:lineRule="auto"/>
        <w:jc w:val="both"/>
      </w:pPr>
      <w:r w:rsidRPr="004B2934">
        <w:t>I – Danificar ou destruir árvores em área pública;</w:t>
      </w:r>
    </w:p>
    <w:p w14:paraId="3B5DD18F" w14:textId="77777777" w:rsidR="004F60B4" w:rsidRPr="004B2934" w:rsidRDefault="00373E48" w:rsidP="004B2934">
      <w:pPr>
        <w:pStyle w:val="NormalWeb"/>
        <w:spacing w:before="0" w:beforeAutospacing="0" w:after="0" w:afterAutospacing="0" w:line="360" w:lineRule="auto"/>
        <w:jc w:val="both"/>
      </w:pPr>
      <w:r w:rsidRPr="004B2934">
        <w:t>II – Plantar espécies proibidas;</w:t>
      </w:r>
    </w:p>
    <w:p w14:paraId="0BEF3454" w14:textId="6C60099E" w:rsidR="00373E48" w:rsidRPr="004B2934" w:rsidRDefault="00373E48" w:rsidP="004B2934">
      <w:pPr>
        <w:pStyle w:val="NormalWeb"/>
        <w:spacing w:before="0" w:beforeAutospacing="0" w:after="0" w:afterAutospacing="0" w:line="360" w:lineRule="auto"/>
        <w:jc w:val="both"/>
      </w:pPr>
      <w:r w:rsidRPr="004B2934">
        <w:t>III – Realizar poda, supressão ou transplante sem autorização.</w:t>
      </w:r>
    </w:p>
    <w:p w14:paraId="5A530FBF" w14:textId="77777777" w:rsidR="004F60B4" w:rsidRPr="004B2934" w:rsidRDefault="004F60B4" w:rsidP="004B2934">
      <w:pPr>
        <w:pStyle w:val="NormalWeb"/>
        <w:spacing w:before="0" w:beforeAutospacing="0" w:after="0" w:afterAutospacing="0" w:line="360" w:lineRule="auto"/>
        <w:jc w:val="both"/>
        <w:rPr>
          <w:rStyle w:val="Forte"/>
        </w:rPr>
      </w:pPr>
    </w:p>
    <w:p w14:paraId="72B73675" w14:textId="440EF560" w:rsidR="00373E48" w:rsidRPr="004B2934" w:rsidRDefault="00373E48" w:rsidP="004B2934">
      <w:pPr>
        <w:pStyle w:val="NormalWeb"/>
        <w:spacing w:before="0" w:beforeAutospacing="0" w:after="0" w:afterAutospacing="0" w:line="360" w:lineRule="auto"/>
        <w:jc w:val="both"/>
      </w:pPr>
      <w:r w:rsidRPr="004B2934">
        <w:rPr>
          <w:rStyle w:val="Forte"/>
        </w:rPr>
        <w:t xml:space="preserve">Art. </w:t>
      </w:r>
      <w:r w:rsidR="001D2676" w:rsidRPr="004B2934">
        <w:rPr>
          <w:rStyle w:val="Forte"/>
        </w:rPr>
        <w:t>44</w:t>
      </w:r>
      <w:r w:rsidRPr="004B2934">
        <w:t xml:space="preserve"> As infrações serão punidas com advertência, multa e obrigação de reparação, na forma do regulamento.</w:t>
      </w:r>
    </w:p>
    <w:p w14:paraId="1832ED07" w14:textId="40D00097" w:rsidR="00373E48" w:rsidRPr="004B2934" w:rsidRDefault="00373E48" w:rsidP="004B2934">
      <w:pPr>
        <w:pStyle w:val="Ttulo2"/>
        <w:spacing w:before="0" w:beforeAutospacing="0" w:after="0" w:afterAutospacing="0" w:line="360" w:lineRule="auto"/>
        <w:jc w:val="center"/>
        <w:rPr>
          <w:sz w:val="24"/>
          <w:szCs w:val="24"/>
        </w:rPr>
      </w:pPr>
      <w:r w:rsidRPr="004B2934">
        <w:rPr>
          <w:rStyle w:val="Forte"/>
          <w:b/>
          <w:bCs/>
          <w:sz w:val="24"/>
          <w:szCs w:val="24"/>
        </w:rPr>
        <w:t>CAPÍTULO X</w:t>
      </w:r>
      <w:r w:rsidR="001D2676" w:rsidRPr="004B2934">
        <w:rPr>
          <w:rStyle w:val="Forte"/>
          <w:b/>
          <w:bCs/>
          <w:sz w:val="24"/>
          <w:szCs w:val="24"/>
        </w:rPr>
        <w:t>VIII</w:t>
      </w:r>
    </w:p>
    <w:p w14:paraId="74BBD86B" w14:textId="77777777" w:rsidR="00373E48" w:rsidRPr="004B2934" w:rsidRDefault="00373E48" w:rsidP="004B2934">
      <w:pPr>
        <w:pStyle w:val="NormalWeb"/>
        <w:spacing w:before="0" w:beforeAutospacing="0" w:after="0" w:afterAutospacing="0" w:line="360" w:lineRule="auto"/>
        <w:jc w:val="center"/>
      </w:pPr>
      <w:r w:rsidRPr="004B2934">
        <w:rPr>
          <w:rStyle w:val="Forte"/>
        </w:rPr>
        <w:t>DAS DISPOSIÇÕES FINAIS</w:t>
      </w:r>
    </w:p>
    <w:p w14:paraId="30C6F5B2" w14:textId="77777777" w:rsidR="001D2676" w:rsidRPr="004B2934" w:rsidRDefault="001D2676" w:rsidP="004B2934">
      <w:pPr>
        <w:pStyle w:val="NormalWeb"/>
        <w:spacing w:before="0" w:beforeAutospacing="0" w:after="0" w:afterAutospacing="0" w:line="360" w:lineRule="auto"/>
        <w:jc w:val="both"/>
        <w:rPr>
          <w:rStyle w:val="Forte"/>
        </w:rPr>
      </w:pPr>
    </w:p>
    <w:p w14:paraId="61A01C21" w14:textId="4A63EAF2" w:rsidR="008C3745" w:rsidRPr="004B2934" w:rsidRDefault="008C3745"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Art. 45.</w:t>
      </w:r>
      <w:r w:rsidRPr="008C3745">
        <w:rPr>
          <w:rFonts w:ascii="Times New Roman" w:eastAsia="Times New Roman" w:hAnsi="Times New Roman" w:cs="Times New Roman"/>
          <w:sz w:val="24"/>
          <w:szCs w:val="24"/>
          <w:lang w:eastAsia="pt-BR"/>
        </w:rPr>
        <w:t xml:space="preserve"> A arborização existente nas praças, calçadões, passeios, áreas verdes e canteiros das vias do Município de Pacajus integra a infraestrutura urbana, nos termos do art. 2º, inciso VI, da Lei Federal nº 10.257/2001 (</w:t>
      </w:r>
      <w:r w:rsidRPr="004B2934">
        <w:rPr>
          <w:rFonts w:ascii="Times New Roman" w:eastAsia="Times New Roman" w:hAnsi="Times New Roman" w:cs="Times New Roman"/>
          <w:i/>
          <w:iCs/>
          <w:sz w:val="24"/>
          <w:szCs w:val="24"/>
          <w:lang w:eastAsia="pt-BR"/>
        </w:rPr>
        <w:t>Estatuto da Cidade</w:t>
      </w:r>
      <w:r w:rsidRPr="008C3745">
        <w:rPr>
          <w:rFonts w:ascii="Times New Roman" w:eastAsia="Times New Roman" w:hAnsi="Times New Roman" w:cs="Times New Roman"/>
          <w:sz w:val="24"/>
          <w:szCs w:val="24"/>
          <w:lang w:eastAsia="pt-BR"/>
        </w:rPr>
        <w:t xml:space="preserve">), </w:t>
      </w:r>
      <w:r w:rsidR="00466BD2" w:rsidRPr="004B2934">
        <w:rPr>
          <w:rFonts w:ascii="Times New Roman" w:hAnsi="Times New Roman" w:cs="Times New Roman"/>
          <w:sz w:val="24"/>
          <w:szCs w:val="24"/>
        </w:rPr>
        <w:t>e é instrumento essencial para garantir o meio ambiente equilibrado, conforme o art. 225 da Constituição Federal</w:t>
      </w:r>
      <w:r w:rsidRPr="008C3745">
        <w:rPr>
          <w:rFonts w:ascii="Times New Roman" w:eastAsia="Times New Roman" w:hAnsi="Times New Roman" w:cs="Times New Roman"/>
          <w:sz w:val="24"/>
          <w:szCs w:val="24"/>
          <w:lang w:eastAsia="pt-BR"/>
        </w:rPr>
        <w:t>.</w:t>
      </w:r>
    </w:p>
    <w:p w14:paraId="354ED709" w14:textId="77777777" w:rsidR="008C3745" w:rsidRPr="008C3745" w:rsidRDefault="008C3745" w:rsidP="004B2934">
      <w:pPr>
        <w:spacing w:after="0" w:line="360" w:lineRule="auto"/>
        <w:jc w:val="both"/>
        <w:rPr>
          <w:rFonts w:ascii="Times New Roman" w:eastAsia="Times New Roman" w:hAnsi="Times New Roman" w:cs="Times New Roman"/>
          <w:sz w:val="24"/>
          <w:szCs w:val="24"/>
          <w:lang w:eastAsia="pt-BR"/>
        </w:rPr>
      </w:pPr>
    </w:p>
    <w:p w14:paraId="5663FBCC" w14:textId="0F45390E" w:rsidR="008C3745" w:rsidRPr="004B2934" w:rsidRDefault="008C3745"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Art. 46.</w:t>
      </w:r>
      <w:r w:rsidRPr="008C3745">
        <w:rPr>
          <w:rFonts w:ascii="Times New Roman" w:eastAsia="Times New Roman" w:hAnsi="Times New Roman" w:cs="Times New Roman"/>
          <w:sz w:val="24"/>
          <w:szCs w:val="24"/>
          <w:lang w:eastAsia="pt-BR"/>
        </w:rPr>
        <w:t xml:space="preserve"> </w:t>
      </w:r>
      <w:r w:rsidR="004B2934" w:rsidRPr="004B2934">
        <w:rPr>
          <w:rFonts w:ascii="Times New Roman" w:hAnsi="Times New Roman" w:cs="Times New Roman"/>
          <w:sz w:val="24"/>
          <w:szCs w:val="24"/>
        </w:rPr>
        <w:t>Nos projetos de loteamentos e, quando couber, de condomínios, as áreas verdes devem, preferencialmente, ser implantadas em locais que já possuam vegetação de porte arbóreo e com fácil acesso aos futuros moradores e usuários, conforme art. 4º, e art. 18 da Lei Federal nº 6.766/1979.</w:t>
      </w:r>
    </w:p>
    <w:p w14:paraId="01CC3C21" w14:textId="77777777" w:rsidR="008C3745" w:rsidRPr="008C3745" w:rsidRDefault="008C3745" w:rsidP="004B2934">
      <w:pPr>
        <w:spacing w:after="0" w:line="360" w:lineRule="auto"/>
        <w:jc w:val="both"/>
        <w:rPr>
          <w:rFonts w:ascii="Times New Roman" w:eastAsia="Times New Roman" w:hAnsi="Times New Roman" w:cs="Times New Roman"/>
          <w:sz w:val="24"/>
          <w:szCs w:val="24"/>
          <w:lang w:eastAsia="pt-BR"/>
        </w:rPr>
      </w:pPr>
    </w:p>
    <w:p w14:paraId="54BFAAD5" w14:textId="5FE4C883" w:rsidR="008C3745" w:rsidRPr="008C3745" w:rsidRDefault="008C3745" w:rsidP="004B2934">
      <w:p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Art. 47.</w:t>
      </w:r>
      <w:r w:rsidRPr="008C3745">
        <w:rPr>
          <w:rFonts w:ascii="Times New Roman" w:eastAsia="Times New Roman" w:hAnsi="Times New Roman" w:cs="Times New Roman"/>
          <w:sz w:val="24"/>
          <w:szCs w:val="24"/>
          <w:lang w:eastAsia="pt-BR"/>
        </w:rPr>
        <w:t xml:space="preserve"> Esta Lei entra em vigor na data de sua publicação, revogadas as disposições em contrário.</w:t>
      </w:r>
    </w:p>
    <w:p w14:paraId="578CF60E" w14:textId="631D6B9D" w:rsidR="002F3940" w:rsidRPr="004B2934" w:rsidRDefault="002F3940" w:rsidP="004B2934">
      <w:pPr>
        <w:pStyle w:val="NormalWeb"/>
        <w:spacing w:before="0" w:beforeAutospacing="0" w:after="0" w:afterAutospacing="0" w:line="360" w:lineRule="auto"/>
        <w:jc w:val="both"/>
      </w:pPr>
    </w:p>
    <w:p w14:paraId="0061D4CD" w14:textId="77777777" w:rsidR="001D2676" w:rsidRPr="004B2934" w:rsidRDefault="001D2676" w:rsidP="004B2934">
      <w:pPr>
        <w:pStyle w:val="NormalWeb"/>
        <w:spacing w:before="0" w:beforeAutospacing="0" w:after="0" w:afterAutospacing="0" w:line="360" w:lineRule="auto"/>
        <w:jc w:val="both"/>
      </w:pPr>
    </w:p>
    <w:p w14:paraId="10141DB0" w14:textId="77777777" w:rsidR="001D2676" w:rsidRPr="004B2934" w:rsidRDefault="001D2676" w:rsidP="004B2934">
      <w:pPr>
        <w:spacing w:after="0" w:line="360" w:lineRule="auto"/>
        <w:jc w:val="center"/>
        <w:rPr>
          <w:rFonts w:ascii="Times New Roman" w:hAnsi="Times New Roman" w:cs="Times New Roman"/>
          <w:b/>
          <w:bCs/>
          <w:sz w:val="24"/>
          <w:szCs w:val="24"/>
        </w:rPr>
      </w:pPr>
      <w:r w:rsidRPr="004B2934">
        <w:rPr>
          <w:rFonts w:ascii="Times New Roman" w:hAnsi="Times New Roman" w:cs="Times New Roman"/>
          <w:b/>
          <w:bCs/>
          <w:sz w:val="24"/>
          <w:szCs w:val="24"/>
        </w:rPr>
        <w:t>JOSÉ EDILSON DE CARVALHO LIMA</w:t>
      </w:r>
    </w:p>
    <w:p w14:paraId="6EC3A853" w14:textId="77777777" w:rsidR="001D2676" w:rsidRPr="004B2934" w:rsidRDefault="001D2676" w:rsidP="004B2934">
      <w:pPr>
        <w:spacing w:after="0" w:line="360" w:lineRule="auto"/>
        <w:jc w:val="center"/>
        <w:rPr>
          <w:rFonts w:ascii="Times New Roman" w:hAnsi="Times New Roman" w:cs="Times New Roman"/>
          <w:sz w:val="24"/>
          <w:szCs w:val="24"/>
        </w:rPr>
      </w:pPr>
      <w:r w:rsidRPr="004B2934">
        <w:rPr>
          <w:rFonts w:ascii="Times New Roman" w:hAnsi="Times New Roman" w:cs="Times New Roman"/>
          <w:sz w:val="24"/>
          <w:szCs w:val="24"/>
        </w:rPr>
        <w:t>PREFEITO MUNICIPAL</w:t>
      </w:r>
    </w:p>
    <w:p w14:paraId="0A46ADFA" w14:textId="274D717D" w:rsidR="00C26949" w:rsidRPr="004B2934" w:rsidRDefault="00C26949" w:rsidP="004B2934">
      <w:pPr>
        <w:spacing w:after="0" w:line="360" w:lineRule="auto"/>
        <w:jc w:val="center"/>
        <w:outlineLvl w:val="1"/>
        <w:rPr>
          <w:rFonts w:ascii="Times New Roman" w:eastAsia="Times New Roman" w:hAnsi="Times New Roman" w:cs="Times New Roman"/>
          <w:b/>
          <w:bCs/>
          <w:sz w:val="24"/>
          <w:szCs w:val="24"/>
          <w:lang w:eastAsia="pt-BR"/>
        </w:rPr>
      </w:pPr>
      <w:r w:rsidRPr="004B2934">
        <w:rPr>
          <w:rFonts w:ascii="Times New Roman" w:eastAsia="Times New Roman" w:hAnsi="Times New Roman" w:cs="Times New Roman"/>
          <w:b/>
          <w:bCs/>
          <w:sz w:val="24"/>
          <w:szCs w:val="24"/>
          <w:lang w:eastAsia="pt-BR"/>
        </w:rPr>
        <w:lastRenderedPageBreak/>
        <w:t>ANEXO I</w:t>
      </w:r>
    </w:p>
    <w:p w14:paraId="61078866" w14:textId="77777777" w:rsidR="008D0439" w:rsidRPr="004B2934" w:rsidRDefault="008D0439" w:rsidP="004B2934">
      <w:pPr>
        <w:spacing w:after="0" w:line="360" w:lineRule="auto"/>
        <w:jc w:val="center"/>
        <w:outlineLvl w:val="1"/>
        <w:rPr>
          <w:rFonts w:ascii="Times New Roman" w:eastAsia="Times New Roman" w:hAnsi="Times New Roman" w:cs="Times New Roman"/>
          <w:b/>
          <w:bCs/>
          <w:sz w:val="24"/>
          <w:szCs w:val="24"/>
          <w:lang w:eastAsia="pt-BR"/>
        </w:rPr>
      </w:pPr>
    </w:p>
    <w:p w14:paraId="548D0DEF" w14:textId="77777777" w:rsidR="00C26949" w:rsidRPr="004B2934" w:rsidRDefault="00C26949" w:rsidP="004B2934">
      <w:pPr>
        <w:spacing w:after="0" w:line="360" w:lineRule="auto"/>
        <w:jc w:val="center"/>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ESPECIFICAÇÕES TÉCNICAS PARA PRODUÇÃO E FORNECIMENTO DE MUDAS</w:t>
      </w:r>
    </w:p>
    <w:p w14:paraId="425C79EB" w14:textId="77777777" w:rsidR="00C26949" w:rsidRPr="004B2934" w:rsidRDefault="00C26949" w:rsidP="004B2934">
      <w:pPr>
        <w:numPr>
          <w:ilvl w:val="0"/>
          <w:numId w:val="5"/>
        </w:num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Características mínimas das mudas</w:t>
      </w:r>
      <w:r w:rsidRPr="004B2934">
        <w:rPr>
          <w:rFonts w:ascii="Times New Roman" w:eastAsia="Times New Roman" w:hAnsi="Times New Roman" w:cs="Times New Roman"/>
          <w:sz w:val="24"/>
          <w:szCs w:val="24"/>
          <w:lang w:eastAsia="pt-BR"/>
        </w:rPr>
        <w:t>:</w:t>
      </w:r>
    </w:p>
    <w:p w14:paraId="70BDFC04" w14:textId="77777777" w:rsidR="00C26949" w:rsidRPr="004B2934" w:rsidRDefault="00C26949" w:rsidP="004B2934">
      <w:pPr>
        <w:numPr>
          <w:ilvl w:val="1"/>
          <w:numId w:val="5"/>
        </w:num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 xml:space="preserve">Altura mínima: </w:t>
      </w:r>
      <w:r w:rsidRPr="004B2934">
        <w:rPr>
          <w:rFonts w:ascii="Times New Roman" w:eastAsia="Times New Roman" w:hAnsi="Times New Roman" w:cs="Times New Roman"/>
          <w:b/>
          <w:bCs/>
          <w:sz w:val="24"/>
          <w:szCs w:val="24"/>
          <w:lang w:eastAsia="pt-BR"/>
        </w:rPr>
        <w:t>1,50 m</w:t>
      </w:r>
      <w:r w:rsidRPr="004B2934">
        <w:rPr>
          <w:rFonts w:ascii="Times New Roman" w:eastAsia="Times New Roman" w:hAnsi="Times New Roman" w:cs="Times New Roman"/>
          <w:sz w:val="24"/>
          <w:szCs w:val="24"/>
          <w:lang w:eastAsia="pt-BR"/>
        </w:rPr>
        <w:t xml:space="preserve"> para espécies arbóreas e </w:t>
      </w:r>
      <w:r w:rsidRPr="004B2934">
        <w:rPr>
          <w:rFonts w:ascii="Times New Roman" w:eastAsia="Times New Roman" w:hAnsi="Times New Roman" w:cs="Times New Roman"/>
          <w:b/>
          <w:bCs/>
          <w:sz w:val="24"/>
          <w:szCs w:val="24"/>
          <w:lang w:eastAsia="pt-BR"/>
        </w:rPr>
        <w:t>0,60 m</w:t>
      </w:r>
      <w:r w:rsidRPr="004B2934">
        <w:rPr>
          <w:rFonts w:ascii="Times New Roman" w:eastAsia="Times New Roman" w:hAnsi="Times New Roman" w:cs="Times New Roman"/>
          <w:sz w:val="24"/>
          <w:szCs w:val="24"/>
          <w:lang w:eastAsia="pt-BR"/>
        </w:rPr>
        <w:t xml:space="preserve"> para espécies arbustivas;</w:t>
      </w:r>
    </w:p>
    <w:p w14:paraId="437A28E1" w14:textId="77777777" w:rsidR="00C26949" w:rsidRPr="004B2934" w:rsidRDefault="00C26949" w:rsidP="004B2934">
      <w:pPr>
        <w:numPr>
          <w:ilvl w:val="1"/>
          <w:numId w:val="5"/>
        </w:num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 xml:space="preserve">Diâmetro do caule à altura do peito (DAP): mínimo </w:t>
      </w:r>
      <w:r w:rsidRPr="004B2934">
        <w:rPr>
          <w:rFonts w:ascii="Times New Roman" w:eastAsia="Times New Roman" w:hAnsi="Times New Roman" w:cs="Times New Roman"/>
          <w:b/>
          <w:bCs/>
          <w:sz w:val="24"/>
          <w:szCs w:val="24"/>
          <w:lang w:eastAsia="pt-BR"/>
        </w:rPr>
        <w:t>2,0 cm</w:t>
      </w:r>
      <w:r w:rsidRPr="004B2934">
        <w:rPr>
          <w:rFonts w:ascii="Times New Roman" w:eastAsia="Times New Roman" w:hAnsi="Times New Roman" w:cs="Times New Roman"/>
          <w:sz w:val="24"/>
          <w:szCs w:val="24"/>
          <w:lang w:eastAsia="pt-BR"/>
        </w:rPr>
        <w:t>;</w:t>
      </w:r>
    </w:p>
    <w:p w14:paraId="407F0A4B" w14:textId="77777777" w:rsidR="00C26949" w:rsidRPr="004B2934" w:rsidRDefault="00C26949" w:rsidP="004B2934">
      <w:pPr>
        <w:numPr>
          <w:ilvl w:val="1"/>
          <w:numId w:val="5"/>
        </w:num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Sistema radicular íntegro, sem enovelamento;</w:t>
      </w:r>
    </w:p>
    <w:p w14:paraId="64BAAED1" w14:textId="77777777" w:rsidR="00C26949" w:rsidRPr="004B2934" w:rsidRDefault="00C26949" w:rsidP="004B2934">
      <w:pPr>
        <w:numPr>
          <w:ilvl w:val="1"/>
          <w:numId w:val="5"/>
        </w:num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Ausência de pragas e doenças;</w:t>
      </w:r>
    </w:p>
    <w:p w14:paraId="68D18461" w14:textId="77777777" w:rsidR="00C26949" w:rsidRPr="004B2934" w:rsidRDefault="00C26949" w:rsidP="004B2934">
      <w:pPr>
        <w:numPr>
          <w:ilvl w:val="1"/>
          <w:numId w:val="5"/>
        </w:num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Tutor de madeira tratada ou bambu fixado com amarração flexível;</w:t>
      </w:r>
    </w:p>
    <w:p w14:paraId="48D07220" w14:textId="77777777" w:rsidR="00C26949" w:rsidRPr="004B2934" w:rsidRDefault="00C26949" w:rsidP="004B2934">
      <w:pPr>
        <w:numPr>
          <w:ilvl w:val="1"/>
          <w:numId w:val="5"/>
        </w:num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Embalagem: saco plástico de 3 a 5 litros ou recipiente rígido equivalente.</w:t>
      </w:r>
    </w:p>
    <w:p w14:paraId="7FB71D3F" w14:textId="77777777" w:rsidR="00C26949" w:rsidRPr="004B2934" w:rsidRDefault="00C26949" w:rsidP="004B2934">
      <w:pPr>
        <w:numPr>
          <w:ilvl w:val="0"/>
          <w:numId w:val="5"/>
        </w:num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Espécies preferenciais</w:t>
      </w:r>
      <w:r w:rsidRPr="004B2934">
        <w:rPr>
          <w:rFonts w:ascii="Times New Roman" w:eastAsia="Times New Roman" w:hAnsi="Times New Roman" w:cs="Times New Roman"/>
          <w:sz w:val="24"/>
          <w:szCs w:val="24"/>
          <w:lang w:eastAsia="pt-BR"/>
        </w:rPr>
        <w:t xml:space="preserve"> (nativas da Caatinga e Mata Atlântica cearense):</w:t>
      </w:r>
    </w:p>
    <w:p w14:paraId="2EEA021C" w14:textId="77777777" w:rsidR="00C26949" w:rsidRPr="004B2934" w:rsidRDefault="00C26949" w:rsidP="004B2934">
      <w:pPr>
        <w:numPr>
          <w:ilvl w:val="1"/>
          <w:numId w:val="5"/>
        </w:num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Ipê-rosa (Handroanthus impetiginosus)</w:t>
      </w:r>
    </w:p>
    <w:p w14:paraId="625FA856" w14:textId="77777777" w:rsidR="00C26949" w:rsidRPr="004B2934" w:rsidRDefault="00C26949" w:rsidP="004B2934">
      <w:pPr>
        <w:numPr>
          <w:ilvl w:val="1"/>
          <w:numId w:val="5"/>
        </w:num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Ipê-amarelo (Handroanthus chrysotrichus)</w:t>
      </w:r>
    </w:p>
    <w:p w14:paraId="0AC9E5FA" w14:textId="77777777" w:rsidR="00C26949" w:rsidRPr="004B2934" w:rsidRDefault="00C26949" w:rsidP="004B2934">
      <w:pPr>
        <w:numPr>
          <w:ilvl w:val="1"/>
          <w:numId w:val="5"/>
        </w:num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Pau-branco (Auxemma oncocalyx)</w:t>
      </w:r>
    </w:p>
    <w:p w14:paraId="7E886F86" w14:textId="77777777" w:rsidR="00C26949" w:rsidRPr="004B2934" w:rsidRDefault="00C26949" w:rsidP="004B2934">
      <w:pPr>
        <w:numPr>
          <w:ilvl w:val="1"/>
          <w:numId w:val="5"/>
        </w:num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Craibeira (Tabebuia aurea)</w:t>
      </w:r>
    </w:p>
    <w:p w14:paraId="532B615D" w14:textId="77777777" w:rsidR="00C26949" w:rsidRPr="004B2934" w:rsidRDefault="00C26949" w:rsidP="004B2934">
      <w:pPr>
        <w:numPr>
          <w:ilvl w:val="1"/>
          <w:numId w:val="5"/>
        </w:num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Aroeira (Myracrodruon urundeuva)</w:t>
      </w:r>
    </w:p>
    <w:p w14:paraId="42430606" w14:textId="77777777" w:rsidR="00C26949" w:rsidRPr="004B2934" w:rsidRDefault="00C26949" w:rsidP="004B2934">
      <w:pPr>
        <w:numPr>
          <w:ilvl w:val="1"/>
          <w:numId w:val="5"/>
        </w:num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Mulungu (Erythrina velutina)</w:t>
      </w:r>
    </w:p>
    <w:p w14:paraId="204AFAD5" w14:textId="77777777" w:rsidR="00C26949" w:rsidRPr="004B2934" w:rsidRDefault="00C26949" w:rsidP="004B2934">
      <w:pPr>
        <w:numPr>
          <w:ilvl w:val="1"/>
          <w:numId w:val="5"/>
        </w:num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Oiti (Licania tomentosa)</w:t>
      </w:r>
    </w:p>
    <w:p w14:paraId="7785915F" w14:textId="77777777" w:rsidR="00C26949" w:rsidRPr="004B2934" w:rsidRDefault="00C26949" w:rsidP="004B2934">
      <w:pPr>
        <w:numPr>
          <w:ilvl w:val="1"/>
          <w:numId w:val="5"/>
        </w:num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Jacarandá-da-bahia (Dalbergia nigra)</w:t>
      </w:r>
    </w:p>
    <w:p w14:paraId="5A26DB1A" w14:textId="77777777" w:rsidR="00C26949" w:rsidRPr="004B2934" w:rsidRDefault="00C26949" w:rsidP="004B2934">
      <w:pPr>
        <w:numPr>
          <w:ilvl w:val="1"/>
          <w:numId w:val="5"/>
        </w:numPr>
        <w:spacing w:after="0" w:line="360" w:lineRule="auto"/>
        <w:jc w:val="both"/>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Angico-vermelho (Anadenanthera colubrina)</w:t>
      </w:r>
    </w:p>
    <w:p w14:paraId="1FB05C60" w14:textId="79088F89" w:rsidR="00C26949" w:rsidRPr="004B2934" w:rsidRDefault="00C26949" w:rsidP="004B2934">
      <w:pPr>
        <w:spacing w:after="0" w:line="360" w:lineRule="auto"/>
        <w:rPr>
          <w:rFonts w:ascii="Times New Roman" w:eastAsia="Times New Roman" w:hAnsi="Times New Roman" w:cs="Times New Roman"/>
          <w:sz w:val="24"/>
          <w:szCs w:val="24"/>
          <w:lang w:eastAsia="pt-BR"/>
        </w:rPr>
      </w:pPr>
    </w:p>
    <w:p w14:paraId="7AFD50E4" w14:textId="77777777" w:rsidR="008D0439" w:rsidRPr="004B2934" w:rsidRDefault="008D0439" w:rsidP="004B2934">
      <w:pPr>
        <w:spacing w:after="0" w:line="360" w:lineRule="auto"/>
        <w:outlineLvl w:val="1"/>
        <w:rPr>
          <w:rFonts w:ascii="Times New Roman" w:eastAsia="Times New Roman" w:hAnsi="Times New Roman" w:cs="Times New Roman"/>
          <w:b/>
          <w:bCs/>
          <w:sz w:val="24"/>
          <w:szCs w:val="24"/>
          <w:lang w:eastAsia="pt-BR"/>
        </w:rPr>
      </w:pPr>
    </w:p>
    <w:p w14:paraId="442D7977" w14:textId="77777777" w:rsidR="001D2676" w:rsidRPr="004B2934" w:rsidRDefault="001D2676" w:rsidP="004B2934">
      <w:pPr>
        <w:spacing w:after="0" w:line="360" w:lineRule="auto"/>
        <w:jc w:val="center"/>
        <w:rPr>
          <w:rFonts w:ascii="Times New Roman" w:hAnsi="Times New Roman" w:cs="Times New Roman"/>
          <w:b/>
          <w:bCs/>
          <w:sz w:val="24"/>
          <w:szCs w:val="24"/>
        </w:rPr>
      </w:pPr>
      <w:r w:rsidRPr="004B2934">
        <w:rPr>
          <w:rFonts w:ascii="Times New Roman" w:hAnsi="Times New Roman" w:cs="Times New Roman"/>
          <w:b/>
          <w:bCs/>
          <w:sz w:val="24"/>
          <w:szCs w:val="24"/>
        </w:rPr>
        <w:t>JOSÉ EDILSON DE CARVALHO LIMA</w:t>
      </w:r>
    </w:p>
    <w:p w14:paraId="1F999E87" w14:textId="77777777" w:rsidR="001D2676" w:rsidRPr="004B2934" w:rsidRDefault="001D2676" w:rsidP="004B2934">
      <w:pPr>
        <w:spacing w:after="0" w:line="360" w:lineRule="auto"/>
        <w:jc w:val="center"/>
        <w:rPr>
          <w:rFonts w:ascii="Times New Roman" w:hAnsi="Times New Roman" w:cs="Times New Roman"/>
          <w:sz w:val="24"/>
          <w:szCs w:val="24"/>
        </w:rPr>
      </w:pPr>
      <w:r w:rsidRPr="004B2934">
        <w:rPr>
          <w:rFonts w:ascii="Times New Roman" w:hAnsi="Times New Roman" w:cs="Times New Roman"/>
          <w:sz w:val="24"/>
          <w:szCs w:val="24"/>
        </w:rPr>
        <w:t>PREFEITO MUNICIPAL</w:t>
      </w:r>
    </w:p>
    <w:p w14:paraId="4243FFAF" w14:textId="77777777" w:rsidR="008D0439" w:rsidRPr="004B2934" w:rsidRDefault="008D0439" w:rsidP="004B2934">
      <w:pPr>
        <w:spacing w:after="0" w:line="360" w:lineRule="auto"/>
        <w:outlineLvl w:val="1"/>
        <w:rPr>
          <w:rFonts w:ascii="Times New Roman" w:eastAsia="Times New Roman" w:hAnsi="Times New Roman" w:cs="Times New Roman"/>
          <w:b/>
          <w:bCs/>
          <w:sz w:val="24"/>
          <w:szCs w:val="24"/>
          <w:lang w:eastAsia="pt-BR"/>
        </w:rPr>
      </w:pPr>
    </w:p>
    <w:p w14:paraId="3F0F05F8" w14:textId="611E3952" w:rsidR="008D0439" w:rsidRDefault="008D0439" w:rsidP="004B2934">
      <w:pPr>
        <w:spacing w:after="0" w:line="360" w:lineRule="auto"/>
        <w:outlineLvl w:val="1"/>
        <w:rPr>
          <w:rFonts w:ascii="Times New Roman" w:eastAsia="Times New Roman" w:hAnsi="Times New Roman" w:cs="Times New Roman"/>
          <w:b/>
          <w:bCs/>
          <w:sz w:val="24"/>
          <w:szCs w:val="24"/>
          <w:lang w:eastAsia="pt-BR"/>
        </w:rPr>
      </w:pPr>
    </w:p>
    <w:p w14:paraId="5F89E2F7" w14:textId="47D51850" w:rsidR="00991393" w:rsidRDefault="00991393" w:rsidP="004B2934">
      <w:pPr>
        <w:spacing w:after="0" w:line="360" w:lineRule="auto"/>
        <w:outlineLvl w:val="1"/>
        <w:rPr>
          <w:rFonts w:ascii="Times New Roman" w:eastAsia="Times New Roman" w:hAnsi="Times New Roman" w:cs="Times New Roman"/>
          <w:b/>
          <w:bCs/>
          <w:sz w:val="24"/>
          <w:szCs w:val="24"/>
          <w:lang w:eastAsia="pt-BR"/>
        </w:rPr>
      </w:pPr>
    </w:p>
    <w:p w14:paraId="55129532" w14:textId="44F27ABA" w:rsidR="00991393" w:rsidRDefault="00991393" w:rsidP="004B2934">
      <w:pPr>
        <w:spacing w:after="0" w:line="360" w:lineRule="auto"/>
        <w:outlineLvl w:val="1"/>
        <w:rPr>
          <w:rFonts w:ascii="Times New Roman" w:eastAsia="Times New Roman" w:hAnsi="Times New Roman" w:cs="Times New Roman"/>
          <w:b/>
          <w:bCs/>
          <w:sz w:val="24"/>
          <w:szCs w:val="24"/>
          <w:lang w:eastAsia="pt-BR"/>
        </w:rPr>
      </w:pPr>
    </w:p>
    <w:p w14:paraId="255B0A10" w14:textId="309DCF25" w:rsidR="00991393" w:rsidRDefault="00991393" w:rsidP="004B2934">
      <w:pPr>
        <w:spacing w:after="0" w:line="360" w:lineRule="auto"/>
        <w:outlineLvl w:val="1"/>
        <w:rPr>
          <w:rFonts w:ascii="Times New Roman" w:eastAsia="Times New Roman" w:hAnsi="Times New Roman" w:cs="Times New Roman"/>
          <w:b/>
          <w:bCs/>
          <w:sz w:val="24"/>
          <w:szCs w:val="24"/>
          <w:lang w:eastAsia="pt-BR"/>
        </w:rPr>
      </w:pPr>
    </w:p>
    <w:p w14:paraId="31209549" w14:textId="4A0BD900" w:rsidR="00991393" w:rsidRDefault="00991393" w:rsidP="004B2934">
      <w:pPr>
        <w:spacing w:after="0" w:line="360" w:lineRule="auto"/>
        <w:outlineLvl w:val="1"/>
        <w:rPr>
          <w:rFonts w:ascii="Times New Roman" w:eastAsia="Times New Roman" w:hAnsi="Times New Roman" w:cs="Times New Roman"/>
          <w:b/>
          <w:bCs/>
          <w:sz w:val="24"/>
          <w:szCs w:val="24"/>
          <w:lang w:eastAsia="pt-BR"/>
        </w:rPr>
      </w:pPr>
    </w:p>
    <w:p w14:paraId="4390B9C7" w14:textId="77777777" w:rsidR="00991393" w:rsidRPr="004B2934" w:rsidRDefault="00991393" w:rsidP="004B2934">
      <w:pPr>
        <w:spacing w:after="0" w:line="360" w:lineRule="auto"/>
        <w:outlineLvl w:val="1"/>
        <w:rPr>
          <w:rFonts w:ascii="Times New Roman" w:eastAsia="Times New Roman" w:hAnsi="Times New Roman" w:cs="Times New Roman"/>
          <w:b/>
          <w:bCs/>
          <w:sz w:val="24"/>
          <w:szCs w:val="24"/>
          <w:lang w:eastAsia="pt-BR"/>
        </w:rPr>
      </w:pPr>
    </w:p>
    <w:p w14:paraId="4BD47FE1" w14:textId="721DAFE3" w:rsidR="00C26949" w:rsidRPr="004B2934" w:rsidRDefault="00C26949" w:rsidP="004B2934">
      <w:pPr>
        <w:spacing w:after="0" w:line="360" w:lineRule="auto"/>
        <w:jc w:val="center"/>
        <w:outlineLvl w:val="1"/>
        <w:rPr>
          <w:rFonts w:ascii="Times New Roman" w:eastAsia="Times New Roman" w:hAnsi="Times New Roman" w:cs="Times New Roman"/>
          <w:b/>
          <w:bCs/>
          <w:sz w:val="24"/>
          <w:szCs w:val="24"/>
          <w:lang w:eastAsia="pt-BR"/>
        </w:rPr>
      </w:pPr>
      <w:r w:rsidRPr="004B2934">
        <w:rPr>
          <w:rFonts w:ascii="Times New Roman" w:eastAsia="Times New Roman" w:hAnsi="Times New Roman" w:cs="Times New Roman"/>
          <w:b/>
          <w:bCs/>
          <w:sz w:val="24"/>
          <w:szCs w:val="24"/>
          <w:lang w:eastAsia="pt-BR"/>
        </w:rPr>
        <w:lastRenderedPageBreak/>
        <w:t>ANEXO II</w:t>
      </w:r>
    </w:p>
    <w:p w14:paraId="77F19F15" w14:textId="77777777" w:rsidR="008D0439" w:rsidRPr="004B2934" w:rsidRDefault="008D0439" w:rsidP="004B2934">
      <w:pPr>
        <w:spacing w:after="0" w:line="360" w:lineRule="auto"/>
        <w:jc w:val="center"/>
        <w:outlineLvl w:val="1"/>
        <w:rPr>
          <w:rFonts w:ascii="Times New Roman" w:eastAsia="Times New Roman" w:hAnsi="Times New Roman" w:cs="Times New Roman"/>
          <w:b/>
          <w:bCs/>
          <w:sz w:val="24"/>
          <w:szCs w:val="24"/>
          <w:lang w:eastAsia="pt-BR"/>
        </w:rPr>
      </w:pPr>
    </w:p>
    <w:p w14:paraId="323AACA3" w14:textId="0B70E025" w:rsidR="00C26949" w:rsidRPr="004B2934" w:rsidRDefault="00C26949" w:rsidP="004B2934">
      <w:pPr>
        <w:spacing w:after="0" w:line="360" w:lineRule="auto"/>
        <w:jc w:val="center"/>
        <w:rPr>
          <w:rFonts w:ascii="Times New Roman" w:eastAsia="Times New Roman" w:hAnsi="Times New Roman" w:cs="Times New Roman"/>
          <w:b/>
          <w:bCs/>
          <w:sz w:val="24"/>
          <w:szCs w:val="24"/>
          <w:lang w:eastAsia="pt-BR"/>
        </w:rPr>
      </w:pPr>
      <w:r w:rsidRPr="004B2934">
        <w:rPr>
          <w:rFonts w:ascii="Times New Roman" w:eastAsia="Times New Roman" w:hAnsi="Times New Roman" w:cs="Times New Roman"/>
          <w:b/>
          <w:bCs/>
          <w:sz w:val="24"/>
          <w:szCs w:val="24"/>
          <w:lang w:eastAsia="pt-BR"/>
        </w:rPr>
        <w:t>DISTÂNCIAS MÍNIMAS E PARÂMETROS DE PLANTIO</w:t>
      </w:r>
    </w:p>
    <w:p w14:paraId="04539422" w14:textId="77777777" w:rsidR="008D0439" w:rsidRPr="004B2934" w:rsidRDefault="008D0439" w:rsidP="004B2934">
      <w:pPr>
        <w:spacing w:after="0" w:line="360" w:lineRule="auto"/>
        <w:jc w:val="center"/>
        <w:rPr>
          <w:rFonts w:ascii="Times New Roman" w:eastAsia="Times New Roman" w:hAnsi="Times New Roman" w:cs="Times New Roman"/>
          <w:sz w:val="24"/>
          <w:szCs w:val="24"/>
          <w:lang w:eastAsia="pt-BR"/>
        </w:rPr>
      </w:pPr>
    </w:p>
    <w:p w14:paraId="0FFDB126" w14:textId="005EC9EB" w:rsidR="00C26949" w:rsidRPr="004B2934" w:rsidRDefault="00C26949" w:rsidP="004B2934">
      <w:pPr>
        <w:pStyle w:val="PargrafodaLista"/>
        <w:numPr>
          <w:ilvl w:val="0"/>
          <w:numId w:val="11"/>
        </w:numPr>
        <w:spacing w:after="0" w:line="360" w:lineRule="auto"/>
        <w:rPr>
          <w:rFonts w:ascii="Times New Roman" w:eastAsia="Times New Roman" w:hAnsi="Times New Roman" w:cs="Times New Roman"/>
          <w:b/>
          <w:bCs/>
          <w:sz w:val="24"/>
          <w:szCs w:val="24"/>
          <w:lang w:eastAsia="pt-BR"/>
        </w:rPr>
      </w:pPr>
      <w:r w:rsidRPr="004B2934">
        <w:rPr>
          <w:rFonts w:ascii="Times New Roman" w:eastAsia="Times New Roman" w:hAnsi="Times New Roman" w:cs="Times New Roman"/>
          <w:b/>
          <w:bCs/>
          <w:sz w:val="24"/>
          <w:szCs w:val="24"/>
          <w:lang w:eastAsia="pt-BR"/>
        </w:rPr>
        <w:t>Distâncias mínimas para arborização viária:</w:t>
      </w:r>
    </w:p>
    <w:p w14:paraId="20E4B0C9" w14:textId="77777777" w:rsidR="008D0439" w:rsidRPr="004B2934" w:rsidRDefault="008D0439" w:rsidP="004B2934">
      <w:pPr>
        <w:pStyle w:val="PargrafodaLista"/>
        <w:spacing w:after="0" w:line="360" w:lineRule="auto"/>
        <w:rPr>
          <w:rFonts w:ascii="Times New Roman" w:eastAsia="Times New Roman" w:hAnsi="Times New Roman" w:cs="Times New Roman"/>
          <w:sz w:val="24"/>
          <w:szCs w:val="24"/>
          <w:lang w:eastAsia="pt-BR"/>
        </w:rPr>
      </w:pPr>
    </w:p>
    <w:tbl>
      <w:tblPr>
        <w:tblW w:w="0" w:type="auto"/>
        <w:jc w:val="center"/>
        <w:tblCellSpacing w:w="1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876"/>
        <w:gridCol w:w="2957"/>
      </w:tblGrid>
      <w:tr w:rsidR="00C26949" w:rsidRPr="004B2934" w14:paraId="3ED01A6A" w14:textId="77777777" w:rsidTr="008D0439">
        <w:trPr>
          <w:tblHeader/>
          <w:tblCellSpacing w:w="15" w:type="dxa"/>
          <w:jc w:val="center"/>
        </w:trPr>
        <w:tc>
          <w:tcPr>
            <w:tcW w:w="0" w:type="auto"/>
            <w:vAlign w:val="center"/>
            <w:hideMark/>
          </w:tcPr>
          <w:p w14:paraId="1281C0AB" w14:textId="77777777" w:rsidR="00C26949" w:rsidRPr="004B2934" w:rsidRDefault="00C26949" w:rsidP="004B2934">
            <w:pPr>
              <w:spacing w:after="0" w:line="360" w:lineRule="auto"/>
              <w:jc w:val="center"/>
              <w:rPr>
                <w:rFonts w:ascii="Times New Roman" w:eastAsia="Times New Roman" w:hAnsi="Times New Roman" w:cs="Times New Roman"/>
                <w:b/>
                <w:bCs/>
                <w:sz w:val="24"/>
                <w:szCs w:val="24"/>
                <w:lang w:eastAsia="pt-BR"/>
              </w:rPr>
            </w:pPr>
            <w:r w:rsidRPr="004B2934">
              <w:rPr>
                <w:rFonts w:ascii="Times New Roman" w:eastAsia="Times New Roman" w:hAnsi="Times New Roman" w:cs="Times New Roman"/>
                <w:b/>
                <w:bCs/>
                <w:sz w:val="24"/>
                <w:szCs w:val="24"/>
                <w:lang w:eastAsia="pt-BR"/>
              </w:rPr>
              <w:t>Elemento urbano</w:t>
            </w:r>
          </w:p>
        </w:tc>
        <w:tc>
          <w:tcPr>
            <w:tcW w:w="0" w:type="auto"/>
            <w:vAlign w:val="center"/>
            <w:hideMark/>
          </w:tcPr>
          <w:p w14:paraId="16C92D00" w14:textId="77777777" w:rsidR="00C26949" w:rsidRPr="004B2934" w:rsidRDefault="00C26949" w:rsidP="004B2934">
            <w:pPr>
              <w:spacing w:after="0" w:line="360" w:lineRule="auto"/>
              <w:jc w:val="center"/>
              <w:rPr>
                <w:rFonts w:ascii="Times New Roman" w:eastAsia="Times New Roman" w:hAnsi="Times New Roman" w:cs="Times New Roman"/>
                <w:b/>
                <w:bCs/>
                <w:sz w:val="24"/>
                <w:szCs w:val="24"/>
                <w:lang w:eastAsia="pt-BR"/>
              </w:rPr>
            </w:pPr>
            <w:r w:rsidRPr="004B2934">
              <w:rPr>
                <w:rFonts w:ascii="Times New Roman" w:eastAsia="Times New Roman" w:hAnsi="Times New Roman" w:cs="Times New Roman"/>
                <w:b/>
                <w:bCs/>
                <w:sz w:val="24"/>
                <w:szCs w:val="24"/>
                <w:lang w:eastAsia="pt-BR"/>
              </w:rPr>
              <w:t>Distância mínima do tronco</w:t>
            </w:r>
          </w:p>
        </w:tc>
      </w:tr>
      <w:tr w:rsidR="00C26949" w:rsidRPr="004B2934" w14:paraId="7FFD0FB2" w14:textId="77777777" w:rsidTr="008D0439">
        <w:trPr>
          <w:tblCellSpacing w:w="15" w:type="dxa"/>
          <w:jc w:val="center"/>
        </w:trPr>
        <w:tc>
          <w:tcPr>
            <w:tcW w:w="0" w:type="auto"/>
            <w:vAlign w:val="center"/>
            <w:hideMark/>
          </w:tcPr>
          <w:p w14:paraId="50921DF0" w14:textId="77777777" w:rsidR="00C26949" w:rsidRPr="004B2934" w:rsidRDefault="00C26949" w:rsidP="004B2934">
            <w:p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Poste de iluminação</w:t>
            </w:r>
          </w:p>
        </w:tc>
        <w:tc>
          <w:tcPr>
            <w:tcW w:w="0" w:type="auto"/>
            <w:vAlign w:val="center"/>
            <w:hideMark/>
          </w:tcPr>
          <w:p w14:paraId="10935A54" w14:textId="77777777" w:rsidR="00C26949" w:rsidRPr="004B2934" w:rsidRDefault="00C26949" w:rsidP="004B2934">
            <w:p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2,0 m</w:t>
            </w:r>
          </w:p>
        </w:tc>
      </w:tr>
      <w:tr w:rsidR="00C26949" w:rsidRPr="004B2934" w14:paraId="78BFDCC2" w14:textId="77777777" w:rsidTr="008D0439">
        <w:trPr>
          <w:tblCellSpacing w:w="15" w:type="dxa"/>
          <w:jc w:val="center"/>
        </w:trPr>
        <w:tc>
          <w:tcPr>
            <w:tcW w:w="0" w:type="auto"/>
            <w:vAlign w:val="center"/>
            <w:hideMark/>
          </w:tcPr>
          <w:p w14:paraId="2A500EEF" w14:textId="77777777" w:rsidR="00C26949" w:rsidRPr="004B2934" w:rsidRDefault="00C26949" w:rsidP="004B2934">
            <w:p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Esquina</w:t>
            </w:r>
          </w:p>
        </w:tc>
        <w:tc>
          <w:tcPr>
            <w:tcW w:w="0" w:type="auto"/>
            <w:vAlign w:val="center"/>
            <w:hideMark/>
          </w:tcPr>
          <w:p w14:paraId="5C59B69F" w14:textId="77777777" w:rsidR="00C26949" w:rsidRPr="004B2934" w:rsidRDefault="00C26949" w:rsidP="004B2934">
            <w:p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5,0 m</w:t>
            </w:r>
          </w:p>
        </w:tc>
      </w:tr>
      <w:tr w:rsidR="00C26949" w:rsidRPr="004B2934" w14:paraId="043123FE" w14:textId="77777777" w:rsidTr="008D0439">
        <w:trPr>
          <w:tblCellSpacing w:w="15" w:type="dxa"/>
          <w:jc w:val="center"/>
        </w:trPr>
        <w:tc>
          <w:tcPr>
            <w:tcW w:w="0" w:type="auto"/>
            <w:vAlign w:val="center"/>
            <w:hideMark/>
          </w:tcPr>
          <w:p w14:paraId="7384E700" w14:textId="77777777" w:rsidR="00C26949" w:rsidRPr="004B2934" w:rsidRDefault="00C26949" w:rsidP="004B2934">
            <w:p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Hidrante</w:t>
            </w:r>
          </w:p>
        </w:tc>
        <w:tc>
          <w:tcPr>
            <w:tcW w:w="0" w:type="auto"/>
            <w:vAlign w:val="center"/>
            <w:hideMark/>
          </w:tcPr>
          <w:p w14:paraId="4C9ED3D3" w14:textId="77777777" w:rsidR="00C26949" w:rsidRPr="004B2934" w:rsidRDefault="00C26949" w:rsidP="004B2934">
            <w:p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2,0 m</w:t>
            </w:r>
          </w:p>
        </w:tc>
      </w:tr>
      <w:tr w:rsidR="00C26949" w:rsidRPr="004B2934" w14:paraId="6E7A154D" w14:textId="77777777" w:rsidTr="008D0439">
        <w:trPr>
          <w:tblCellSpacing w:w="15" w:type="dxa"/>
          <w:jc w:val="center"/>
        </w:trPr>
        <w:tc>
          <w:tcPr>
            <w:tcW w:w="0" w:type="auto"/>
            <w:vAlign w:val="center"/>
            <w:hideMark/>
          </w:tcPr>
          <w:p w14:paraId="6C3E6EAF" w14:textId="77777777" w:rsidR="00C26949" w:rsidRPr="004B2934" w:rsidRDefault="00C26949" w:rsidP="004B2934">
            <w:p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Boca de lobo (drenagem)</w:t>
            </w:r>
          </w:p>
        </w:tc>
        <w:tc>
          <w:tcPr>
            <w:tcW w:w="0" w:type="auto"/>
            <w:vAlign w:val="center"/>
            <w:hideMark/>
          </w:tcPr>
          <w:p w14:paraId="32291E3F" w14:textId="77777777" w:rsidR="00C26949" w:rsidRPr="004B2934" w:rsidRDefault="00C26949" w:rsidP="004B2934">
            <w:p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1,5 m</w:t>
            </w:r>
          </w:p>
        </w:tc>
      </w:tr>
      <w:tr w:rsidR="00C26949" w:rsidRPr="004B2934" w14:paraId="1ED4D506" w14:textId="77777777" w:rsidTr="008D0439">
        <w:trPr>
          <w:tblCellSpacing w:w="15" w:type="dxa"/>
          <w:jc w:val="center"/>
        </w:trPr>
        <w:tc>
          <w:tcPr>
            <w:tcW w:w="0" w:type="auto"/>
            <w:vAlign w:val="center"/>
            <w:hideMark/>
          </w:tcPr>
          <w:p w14:paraId="5C901093" w14:textId="77777777" w:rsidR="00C26949" w:rsidRPr="004B2934" w:rsidRDefault="00C26949" w:rsidP="004B2934">
            <w:p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Guia rebaixada (garagem)</w:t>
            </w:r>
          </w:p>
        </w:tc>
        <w:tc>
          <w:tcPr>
            <w:tcW w:w="0" w:type="auto"/>
            <w:vAlign w:val="center"/>
            <w:hideMark/>
          </w:tcPr>
          <w:p w14:paraId="1DD8BCEF" w14:textId="77777777" w:rsidR="00C26949" w:rsidRPr="004B2934" w:rsidRDefault="00C26949" w:rsidP="004B2934">
            <w:p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1,5 m</w:t>
            </w:r>
          </w:p>
        </w:tc>
      </w:tr>
      <w:tr w:rsidR="00C26949" w:rsidRPr="004B2934" w14:paraId="4E5031E1" w14:textId="77777777" w:rsidTr="008D0439">
        <w:trPr>
          <w:tblCellSpacing w:w="15" w:type="dxa"/>
          <w:jc w:val="center"/>
        </w:trPr>
        <w:tc>
          <w:tcPr>
            <w:tcW w:w="0" w:type="auto"/>
            <w:vAlign w:val="center"/>
            <w:hideMark/>
          </w:tcPr>
          <w:p w14:paraId="65FD037F" w14:textId="77777777" w:rsidR="00C26949" w:rsidRPr="004B2934" w:rsidRDefault="00C26949" w:rsidP="004B2934">
            <w:p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Placa de sinalização</w:t>
            </w:r>
          </w:p>
        </w:tc>
        <w:tc>
          <w:tcPr>
            <w:tcW w:w="0" w:type="auto"/>
            <w:vAlign w:val="center"/>
            <w:hideMark/>
          </w:tcPr>
          <w:p w14:paraId="367C0172" w14:textId="77777777" w:rsidR="00C26949" w:rsidRPr="004B2934" w:rsidRDefault="00C26949" w:rsidP="004B2934">
            <w:p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1,5 m</w:t>
            </w:r>
          </w:p>
        </w:tc>
      </w:tr>
      <w:tr w:rsidR="00C26949" w:rsidRPr="004B2934" w14:paraId="75F63991" w14:textId="77777777" w:rsidTr="008D0439">
        <w:trPr>
          <w:tblCellSpacing w:w="15" w:type="dxa"/>
          <w:jc w:val="center"/>
        </w:trPr>
        <w:tc>
          <w:tcPr>
            <w:tcW w:w="0" w:type="auto"/>
            <w:vAlign w:val="center"/>
            <w:hideMark/>
          </w:tcPr>
          <w:p w14:paraId="759658CE" w14:textId="77777777" w:rsidR="00C26949" w:rsidRPr="004B2934" w:rsidRDefault="00C26949" w:rsidP="004B2934">
            <w:p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Construção (muros, paredes)</w:t>
            </w:r>
          </w:p>
        </w:tc>
        <w:tc>
          <w:tcPr>
            <w:tcW w:w="0" w:type="auto"/>
            <w:vAlign w:val="center"/>
            <w:hideMark/>
          </w:tcPr>
          <w:p w14:paraId="23D9CF66" w14:textId="77777777" w:rsidR="00C26949" w:rsidRPr="004B2934" w:rsidRDefault="00C26949" w:rsidP="004B2934">
            <w:p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1,5 m</w:t>
            </w:r>
          </w:p>
        </w:tc>
      </w:tr>
    </w:tbl>
    <w:p w14:paraId="63915342" w14:textId="77777777" w:rsidR="008D0439" w:rsidRPr="004B2934" w:rsidRDefault="008D0439" w:rsidP="004B2934">
      <w:pPr>
        <w:spacing w:after="0" w:line="360" w:lineRule="auto"/>
        <w:rPr>
          <w:rFonts w:ascii="Times New Roman" w:eastAsia="Times New Roman" w:hAnsi="Times New Roman" w:cs="Times New Roman"/>
          <w:b/>
          <w:bCs/>
          <w:sz w:val="24"/>
          <w:szCs w:val="24"/>
          <w:lang w:eastAsia="pt-BR"/>
        </w:rPr>
      </w:pPr>
    </w:p>
    <w:p w14:paraId="020B74C1" w14:textId="5DCEDA16" w:rsidR="00C26949" w:rsidRPr="004B2934" w:rsidRDefault="00C26949" w:rsidP="004B2934">
      <w:pPr>
        <w:spacing w:after="0" w:line="360" w:lineRule="auto"/>
        <w:rPr>
          <w:rFonts w:ascii="Times New Roman" w:eastAsia="Times New Roman" w:hAnsi="Times New Roman" w:cs="Times New Roman"/>
          <w:b/>
          <w:bCs/>
          <w:sz w:val="24"/>
          <w:szCs w:val="24"/>
          <w:lang w:eastAsia="pt-BR"/>
        </w:rPr>
      </w:pPr>
      <w:r w:rsidRPr="004B2934">
        <w:rPr>
          <w:rFonts w:ascii="Times New Roman" w:eastAsia="Times New Roman" w:hAnsi="Times New Roman" w:cs="Times New Roman"/>
          <w:b/>
          <w:bCs/>
          <w:sz w:val="24"/>
          <w:szCs w:val="24"/>
          <w:lang w:eastAsia="pt-BR"/>
        </w:rPr>
        <w:t>2. Espaçamento entre árvores:</w:t>
      </w:r>
    </w:p>
    <w:p w14:paraId="0C8AB402" w14:textId="77777777" w:rsidR="00C26949" w:rsidRPr="004B2934" w:rsidRDefault="00C26949" w:rsidP="004B2934">
      <w:pPr>
        <w:numPr>
          <w:ilvl w:val="0"/>
          <w:numId w:val="6"/>
        </w:num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Ruas estreitas (&lt; 8 m): 8 a 10 m entre indivíduos;</w:t>
      </w:r>
    </w:p>
    <w:p w14:paraId="4028646E" w14:textId="77777777" w:rsidR="00C26949" w:rsidRPr="004B2934" w:rsidRDefault="00C26949" w:rsidP="004B2934">
      <w:pPr>
        <w:numPr>
          <w:ilvl w:val="0"/>
          <w:numId w:val="6"/>
        </w:num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Ruas largas (&gt; 8 m): 10 a 12 m entre indivíduos;</w:t>
      </w:r>
    </w:p>
    <w:p w14:paraId="68A1A72A" w14:textId="5933FFF0" w:rsidR="00C26949" w:rsidRPr="004B2934" w:rsidRDefault="00C26949" w:rsidP="004B2934">
      <w:pPr>
        <w:numPr>
          <w:ilvl w:val="0"/>
          <w:numId w:val="6"/>
        </w:num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Avenidas com canteiro central: 6 a 8 m entre indivíduos no canteiro.</w:t>
      </w:r>
    </w:p>
    <w:p w14:paraId="3AEE88C8" w14:textId="77777777" w:rsidR="008D0439" w:rsidRPr="004B2934" w:rsidRDefault="008D0439" w:rsidP="004B2934">
      <w:pPr>
        <w:spacing w:after="0" w:line="360" w:lineRule="auto"/>
        <w:ind w:left="720"/>
        <w:rPr>
          <w:rFonts w:ascii="Times New Roman" w:eastAsia="Times New Roman" w:hAnsi="Times New Roman" w:cs="Times New Roman"/>
          <w:sz w:val="24"/>
          <w:szCs w:val="24"/>
          <w:lang w:eastAsia="pt-BR"/>
        </w:rPr>
      </w:pPr>
    </w:p>
    <w:p w14:paraId="1C96F7A9" w14:textId="77777777" w:rsidR="00C26949" w:rsidRPr="004B2934" w:rsidRDefault="00C26949" w:rsidP="004B2934">
      <w:p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3. Cova de plantio:</w:t>
      </w:r>
    </w:p>
    <w:p w14:paraId="66A7DC78" w14:textId="77777777" w:rsidR="00C26949" w:rsidRPr="004B2934" w:rsidRDefault="00C26949" w:rsidP="004B2934">
      <w:pPr>
        <w:numPr>
          <w:ilvl w:val="0"/>
          <w:numId w:val="7"/>
        </w:num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Dimensões: 60 x 60 x 60 cm;</w:t>
      </w:r>
    </w:p>
    <w:p w14:paraId="50C1CBC6" w14:textId="77777777" w:rsidR="00C26949" w:rsidRPr="004B2934" w:rsidRDefault="00C26949" w:rsidP="004B2934">
      <w:pPr>
        <w:numPr>
          <w:ilvl w:val="0"/>
          <w:numId w:val="7"/>
        </w:num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Substrato: solo local corrigido com matéria orgânica e areia em partes iguais;</w:t>
      </w:r>
    </w:p>
    <w:p w14:paraId="35B33F26" w14:textId="77777777" w:rsidR="00C26949" w:rsidRPr="004B2934" w:rsidRDefault="00C26949" w:rsidP="004B2934">
      <w:pPr>
        <w:numPr>
          <w:ilvl w:val="0"/>
          <w:numId w:val="7"/>
        </w:num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Irrigação inicial: mínimo de 20 litros após o plantio.</w:t>
      </w:r>
    </w:p>
    <w:p w14:paraId="388A74F0" w14:textId="6970187B" w:rsidR="00C26949" w:rsidRPr="004B2934" w:rsidRDefault="00C26949" w:rsidP="004B2934">
      <w:pPr>
        <w:spacing w:after="0" w:line="360" w:lineRule="auto"/>
        <w:rPr>
          <w:rFonts w:ascii="Times New Roman" w:eastAsia="Times New Roman" w:hAnsi="Times New Roman" w:cs="Times New Roman"/>
          <w:sz w:val="24"/>
          <w:szCs w:val="24"/>
          <w:lang w:eastAsia="pt-BR"/>
        </w:rPr>
      </w:pPr>
    </w:p>
    <w:p w14:paraId="0C680998" w14:textId="0E44B6B5" w:rsidR="00C26949" w:rsidRPr="004B2934" w:rsidRDefault="00C26949" w:rsidP="004B2934">
      <w:pPr>
        <w:spacing w:after="0" w:line="360" w:lineRule="auto"/>
        <w:rPr>
          <w:rFonts w:ascii="Times New Roman" w:eastAsia="Times New Roman" w:hAnsi="Times New Roman" w:cs="Times New Roman"/>
          <w:sz w:val="24"/>
          <w:szCs w:val="24"/>
          <w:lang w:eastAsia="pt-BR"/>
        </w:rPr>
      </w:pPr>
    </w:p>
    <w:p w14:paraId="6363702A" w14:textId="77777777" w:rsidR="001D2676" w:rsidRPr="004B2934" w:rsidRDefault="001D2676" w:rsidP="004B2934">
      <w:pPr>
        <w:spacing w:after="0" w:line="360" w:lineRule="auto"/>
        <w:jc w:val="center"/>
        <w:rPr>
          <w:rFonts w:ascii="Times New Roman" w:hAnsi="Times New Roman" w:cs="Times New Roman"/>
          <w:b/>
          <w:bCs/>
          <w:sz w:val="24"/>
          <w:szCs w:val="24"/>
        </w:rPr>
      </w:pPr>
      <w:r w:rsidRPr="004B2934">
        <w:rPr>
          <w:rFonts w:ascii="Times New Roman" w:hAnsi="Times New Roman" w:cs="Times New Roman"/>
          <w:b/>
          <w:bCs/>
          <w:sz w:val="24"/>
          <w:szCs w:val="24"/>
        </w:rPr>
        <w:t>JOSÉ EDILSON DE CARVALHO LIMA</w:t>
      </w:r>
    </w:p>
    <w:p w14:paraId="78D2F444" w14:textId="77777777" w:rsidR="001D2676" w:rsidRPr="004B2934" w:rsidRDefault="001D2676" w:rsidP="004B2934">
      <w:pPr>
        <w:spacing w:after="0" w:line="360" w:lineRule="auto"/>
        <w:jc w:val="center"/>
        <w:rPr>
          <w:rFonts w:ascii="Times New Roman" w:hAnsi="Times New Roman" w:cs="Times New Roman"/>
          <w:sz w:val="24"/>
          <w:szCs w:val="24"/>
        </w:rPr>
      </w:pPr>
      <w:r w:rsidRPr="004B2934">
        <w:rPr>
          <w:rFonts w:ascii="Times New Roman" w:hAnsi="Times New Roman" w:cs="Times New Roman"/>
          <w:sz w:val="24"/>
          <w:szCs w:val="24"/>
        </w:rPr>
        <w:t>PREFEITO MUNICIPAL</w:t>
      </w:r>
    </w:p>
    <w:p w14:paraId="7D21F0DA" w14:textId="1A21D6C1" w:rsidR="00C26949" w:rsidRPr="004B2934" w:rsidRDefault="00C26949" w:rsidP="004B2934">
      <w:pPr>
        <w:spacing w:after="0" w:line="360" w:lineRule="auto"/>
        <w:rPr>
          <w:rFonts w:ascii="Times New Roman" w:eastAsia="Times New Roman" w:hAnsi="Times New Roman" w:cs="Times New Roman"/>
          <w:sz w:val="24"/>
          <w:szCs w:val="24"/>
          <w:lang w:eastAsia="pt-BR"/>
        </w:rPr>
      </w:pPr>
    </w:p>
    <w:p w14:paraId="1F3871D2" w14:textId="5373589C" w:rsidR="00C26949" w:rsidRPr="004B2934" w:rsidRDefault="00C26949" w:rsidP="004B2934">
      <w:pPr>
        <w:spacing w:after="0" w:line="360" w:lineRule="auto"/>
        <w:rPr>
          <w:rFonts w:ascii="Times New Roman" w:eastAsia="Times New Roman" w:hAnsi="Times New Roman" w:cs="Times New Roman"/>
          <w:sz w:val="24"/>
          <w:szCs w:val="24"/>
          <w:lang w:eastAsia="pt-BR"/>
        </w:rPr>
      </w:pPr>
    </w:p>
    <w:p w14:paraId="0B1B31EA" w14:textId="2D569E4C" w:rsidR="00C26949" w:rsidRPr="004B2934" w:rsidRDefault="00C26949" w:rsidP="004B2934">
      <w:pPr>
        <w:spacing w:after="0" w:line="360" w:lineRule="auto"/>
        <w:rPr>
          <w:rFonts w:ascii="Times New Roman" w:eastAsia="Times New Roman" w:hAnsi="Times New Roman" w:cs="Times New Roman"/>
          <w:sz w:val="24"/>
          <w:szCs w:val="24"/>
          <w:lang w:eastAsia="pt-BR"/>
        </w:rPr>
      </w:pPr>
    </w:p>
    <w:p w14:paraId="32B4F6C0" w14:textId="77777777" w:rsidR="00C26949" w:rsidRPr="004B2934" w:rsidRDefault="00C26949" w:rsidP="004B2934">
      <w:pPr>
        <w:spacing w:after="0" w:line="360" w:lineRule="auto"/>
        <w:jc w:val="center"/>
        <w:outlineLvl w:val="1"/>
        <w:rPr>
          <w:rFonts w:ascii="Times New Roman" w:eastAsia="Times New Roman" w:hAnsi="Times New Roman" w:cs="Times New Roman"/>
          <w:b/>
          <w:bCs/>
          <w:sz w:val="24"/>
          <w:szCs w:val="24"/>
          <w:lang w:eastAsia="pt-BR"/>
        </w:rPr>
      </w:pPr>
      <w:r w:rsidRPr="004B2934">
        <w:rPr>
          <w:rFonts w:ascii="Times New Roman" w:eastAsia="Times New Roman" w:hAnsi="Times New Roman" w:cs="Times New Roman"/>
          <w:b/>
          <w:bCs/>
          <w:sz w:val="24"/>
          <w:szCs w:val="24"/>
          <w:lang w:eastAsia="pt-BR"/>
        </w:rPr>
        <w:lastRenderedPageBreak/>
        <w:t>ANEXO III</w:t>
      </w:r>
    </w:p>
    <w:p w14:paraId="636AFC3D" w14:textId="5E2A79F0" w:rsidR="00C26949" w:rsidRPr="004B2934" w:rsidRDefault="00C26949" w:rsidP="004B2934">
      <w:pPr>
        <w:spacing w:after="0" w:line="360" w:lineRule="auto"/>
        <w:jc w:val="center"/>
        <w:rPr>
          <w:rFonts w:ascii="Times New Roman" w:eastAsia="Times New Roman" w:hAnsi="Times New Roman" w:cs="Times New Roman"/>
          <w:b/>
          <w:bCs/>
          <w:sz w:val="24"/>
          <w:szCs w:val="24"/>
          <w:lang w:eastAsia="pt-BR"/>
        </w:rPr>
      </w:pPr>
      <w:r w:rsidRPr="004B2934">
        <w:rPr>
          <w:rFonts w:ascii="Times New Roman" w:eastAsia="Times New Roman" w:hAnsi="Times New Roman" w:cs="Times New Roman"/>
          <w:b/>
          <w:bCs/>
          <w:sz w:val="24"/>
          <w:szCs w:val="24"/>
          <w:lang w:eastAsia="pt-BR"/>
        </w:rPr>
        <w:t>LISTA DE ESPÉCIES PROIBIDAS (EXÓTICAS INVASORAS)</w:t>
      </w:r>
    </w:p>
    <w:p w14:paraId="24151C03" w14:textId="77777777" w:rsidR="00C26949" w:rsidRPr="004B2934" w:rsidRDefault="00C26949" w:rsidP="004B2934">
      <w:pPr>
        <w:spacing w:after="0" w:line="360" w:lineRule="auto"/>
        <w:jc w:val="center"/>
        <w:rPr>
          <w:rFonts w:ascii="Times New Roman" w:eastAsia="Times New Roman" w:hAnsi="Times New Roman" w:cs="Times New Roman"/>
          <w:sz w:val="24"/>
          <w:szCs w:val="24"/>
          <w:lang w:eastAsia="pt-BR"/>
        </w:rPr>
      </w:pPr>
    </w:p>
    <w:p w14:paraId="1A5B9DDC" w14:textId="77777777" w:rsidR="00C26949" w:rsidRPr="004B2934" w:rsidRDefault="00C26949" w:rsidP="004B2934">
      <w:pPr>
        <w:numPr>
          <w:ilvl w:val="0"/>
          <w:numId w:val="8"/>
        </w:num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Nim indiano (</w:t>
      </w:r>
      <w:r w:rsidRPr="004B2934">
        <w:rPr>
          <w:rFonts w:ascii="Times New Roman" w:eastAsia="Times New Roman" w:hAnsi="Times New Roman" w:cs="Times New Roman"/>
          <w:i/>
          <w:iCs/>
          <w:sz w:val="24"/>
          <w:szCs w:val="24"/>
          <w:lang w:eastAsia="pt-BR"/>
        </w:rPr>
        <w:t>Azadirachta indica</w:t>
      </w:r>
      <w:r w:rsidRPr="004B2934">
        <w:rPr>
          <w:rFonts w:ascii="Times New Roman" w:eastAsia="Times New Roman" w:hAnsi="Times New Roman" w:cs="Times New Roman"/>
          <w:sz w:val="24"/>
          <w:szCs w:val="24"/>
          <w:lang w:eastAsia="pt-BR"/>
        </w:rPr>
        <w:t xml:space="preserve"> A.Juss)</w:t>
      </w:r>
    </w:p>
    <w:p w14:paraId="47C3B166" w14:textId="77777777" w:rsidR="00C26949" w:rsidRPr="004B2934" w:rsidRDefault="00C26949" w:rsidP="004B2934">
      <w:pPr>
        <w:numPr>
          <w:ilvl w:val="0"/>
          <w:numId w:val="8"/>
        </w:num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Ficus (</w:t>
      </w:r>
      <w:r w:rsidRPr="004B2934">
        <w:rPr>
          <w:rFonts w:ascii="Times New Roman" w:eastAsia="Times New Roman" w:hAnsi="Times New Roman" w:cs="Times New Roman"/>
          <w:i/>
          <w:iCs/>
          <w:sz w:val="24"/>
          <w:szCs w:val="24"/>
          <w:lang w:eastAsia="pt-BR"/>
        </w:rPr>
        <w:t>Ficus benjamina</w:t>
      </w:r>
      <w:r w:rsidRPr="004B2934">
        <w:rPr>
          <w:rFonts w:ascii="Times New Roman" w:eastAsia="Times New Roman" w:hAnsi="Times New Roman" w:cs="Times New Roman"/>
          <w:sz w:val="24"/>
          <w:szCs w:val="24"/>
          <w:lang w:eastAsia="pt-BR"/>
        </w:rPr>
        <w:t xml:space="preserve"> L.)</w:t>
      </w:r>
    </w:p>
    <w:p w14:paraId="397983E6" w14:textId="77777777" w:rsidR="00C26949" w:rsidRPr="004B2934" w:rsidRDefault="00C26949" w:rsidP="004B2934">
      <w:pPr>
        <w:numPr>
          <w:ilvl w:val="0"/>
          <w:numId w:val="8"/>
        </w:num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Algodão-de-seda (</w:t>
      </w:r>
      <w:r w:rsidRPr="004B2934">
        <w:rPr>
          <w:rFonts w:ascii="Times New Roman" w:eastAsia="Times New Roman" w:hAnsi="Times New Roman" w:cs="Times New Roman"/>
          <w:i/>
          <w:iCs/>
          <w:sz w:val="24"/>
          <w:szCs w:val="24"/>
          <w:lang w:eastAsia="pt-BR"/>
        </w:rPr>
        <w:t>Calotropis gigantea</w:t>
      </w:r>
      <w:r w:rsidRPr="004B2934">
        <w:rPr>
          <w:rFonts w:ascii="Times New Roman" w:eastAsia="Times New Roman" w:hAnsi="Times New Roman" w:cs="Times New Roman"/>
          <w:sz w:val="24"/>
          <w:szCs w:val="24"/>
          <w:lang w:eastAsia="pt-BR"/>
        </w:rPr>
        <w:t xml:space="preserve"> (L.) Dryand)</w:t>
      </w:r>
    </w:p>
    <w:p w14:paraId="05C5F356" w14:textId="77777777" w:rsidR="00C26949" w:rsidRPr="004B2934" w:rsidRDefault="00C26949" w:rsidP="004B2934">
      <w:pPr>
        <w:numPr>
          <w:ilvl w:val="0"/>
          <w:numId w:val="8"/>
        </w:num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Ciúme ou Hortência (</w:t>
      </w:r>
      <w:r w:rsidRPr="004B2934">
        <w:rPr>
          <w:rFonts w:ascii="Times New Roman" w:eastAsia="Times New Roman" w:hAnsi="Times New Roman" w:cs="Times New Roman"/>
          <w:i/>
          <w:iCs/>
          <w:sz w:val="24"/>
          <w:szCs w:val="24"/>
          <w:lang w:eastAsia="pt-BR"/>
        </w:rPr>
        <w:t>Calotropis procera</w:t>
      </w:r>
      <w:r w:rsidRPr="004B2934">
        <w:rPr>
          <w:rFonts w:ascii="Times New Roman" w:eastAsia="Times New Roman" w:hAnsi="Times New Roman" w:cs="Times New Roman"/>
          <w:sz w:val="24"/>
          <w:szCs w:val="24"/>
          <w:lang w:eastAsia="pt-BR"/>
        </w:rPr>
        <w:t xml:space="preserve"> (Aiton) W.T.Aiton)</w:t>
      </w:r>
    </w:p>
    <w:p w14:paraId="1614E97C" w14:textId="77777777" w:rsidR="00C26949" w:rsidRPr="004B2934" w:rsidRDefault="00C26949" w:rsidP="004B2934">
      <w:pPr>
        <w:numPr>
          <w:ilvl w:val="0"/>
          <w:numId w:val="8"/>
        </w:num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Unha-do-diabo / Viúva-alegre / Boca-de-leão (</w:t>
      </w:r>
      <w:r w:rsidRPr="004B2934">
        <w:rPr>
          <w:rFonts w:ascii="Times New Roman" w:eastAsia="Times New Roman" w:hAnsi="Times New Roman" w:cs="Times New Roman"/>
          <w:i/>
          <w:iCs/>
          <w:sz w:val="24"/>
          <w:szCs w:val="24"/>
          <w:lang w:eastAsia="pt-BR"/>
        </w:rPr>
        <w:t>Cryptostegia madagascariensis</w:t>
      </w:r>
      <w:r w:rsidRPr="004B2934">
        <w:rPr>
          <w:rFonts w:ascii="Times New Roman" w:eastAsia="Times New Roman" w:hAnsi="Times New Roman" w:cs="Times New Roman"/>
          <w:sz w:val="24"/>
          <w:szCs w:val="24"/>
          <w:lang w:eastAsia="pt-BR"/>
        </w:rPr>
        <w:t xml:space="preserve"> Bojer)</w:t>
      </w:r>
    </w:p>
    <w:p w14:paraId="3B4DF936" w14:textId="77777777" w:rsidR="00C26949" w:rsidRPr="004B2934" w:rsidRDefault="00C26949" w:rsidP="004B2934">
      <w:pPr>
        <w:numPr>
          <w:ilvl w:val="0"/>
          <w:numId w:val="8"/>
        </w:num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Casuarina ou Pinheiro-da-praia (</w:t>
      </w:r>
      <w:r w:rsidRPr="004B2934">
        <w:rPr>
          <w:rFonts w:ascii="Times New Roman" w:eastAsia="Times New Roman" w:hAnsi="Times New Roman" w:cs="Times New Roman"/>
          <w:i/>
          <w:iCs/>
          <w:sz w:val="24"/>
          <w:szCs w:val="24"/>
          <w:lang w:eastAsia="pt-BR"/>
        </w:rPr>
        <w:t>Casuarina equisetifolia</w:t>
      </w:r>
      <w:r w:rsidRPr="004B2934">
        <w:rPr>
          <w:rFonts w:ascii="Times New Roman" w:eastAsia="Times New Roman" w:hAnsi="Times New Roman" w:cs="Times New Roman"/>
          <w:sz w:val="24"/>
          <w:szCs w:val="24"/>
          <w:lang w:eastAsia="pt-BR"/>
        </w:rPr>
        <w:t xml:space="preserve"> L.)</w:t>
      </w:r>
    </w:p>
    <w:p w14:paraId="395E6B2D" w14:textId="77777777" w:rsidR="00C26949" w:rsidRPr="004B2934" w:rsidRDefault="00C26949" w:rsidP="004B2934">
      <w:pPr>
        <w:numPr>
          <w:ilvl w:val="0"/>
          <w:numId w:val="8"/>
        </w:num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Castanhola (</w:t>
      </w:r>
      <w:r w:rsidRPr="004B2934">
        <w:rPr>
          <w:rFonts w:ascii="Times New Roman" w:eastAsia="Times New Roman" w:hAnsi="Times New Roman" w:cs="Times New Roman"/>
          <w:i/>
          <w:iCs/>
          <w:sz w:val="24"/>
          <w:szCs w:val="24"/>
          <w:lang w:eastAsia="pt-BR"/>
        </w:rPr>
        <w:t>Terminalia catappa</w:t>
      </w:r>
      <w:r w:rsidRPr="004B2934">
        <w:rPr>
          <w:rFonts w:ascii="Times New Roman" w:eastAsia="Times New Roman" w:hAnsi="Times New Roman" w:cs="Times New Roman"/>
          <w:sz w:val="24"/>
          <w:szCs w:val="24"/>
          <w:lang w:eastAsia="pt-BR"/>
        </w:rPr>
        <w:t xml:space="preserve"> L.)</w:t>
      </w:r>
    </w:p>
    <w:p w14:paraId="76428006" w14:textId="77777777" w:rsidR="00C26949" w:rsidRPr="004B2934" w:rsidRDefault="00C26949" w:rsidP="004B2934">
      <w:pPr>
        <w:numPr>
          <w:ilvl w:val="0"/>
          <w:numId w:val="8"/>
        </w:num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Algaroba (</w:t>
      </w:r>
      <w:r w:rsidRPr="004B2934">
        <w:rPr>
          <w:rFonts w:ascii="Times New Roman" w:eastAsia="Times New Roman" w:hAnsi="Times New Roman" w:cs="Times New Roman"/>
          <w:i/>
          <w:iCs/>
          <w:sz w:val="24"/>
          <w:szCs w:val="24"/>
          <w:lang w:eastAsia="pt-BR"/>
        </w:rPr>
        <w:t>Prosopis juliflora</w:t>
      </w:r>
      <w:r w:rsidRPr="004B2934">
        <w:rPr>
          <w:rFonts w:ascii="Times New Roman" w:eastAsia="Times New Roman" w:hAnsi="Times New Roman" w:cs="Times New Roman"/>
          <w:sz w:val="24"/>
          <w:szCs w:val="24"/>
          <w:lang w:eastAsia="pt-BR"/>
        </w:rPr>
        <w:t xml:space="preserve"> (Sw.) DC.)</w:t>
      </w:r>
    </w:p>
    <w:p w14:paraId="70366ED9" w14:textId="77777777" w:rsidR="00C26949" w:rsidRPr="004B2934" w:rsidRDefault="00C26949" w:rsidP="004B2934">
      <w:pPr>
        <w:numPr>
          <w:ilvl w:val="0"/>
          <w:numId w:val="8"/>
        </w:num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Capim-panasco (</w:t>
      </w:r>
      <w:r w:rsidRPr="004B2934">
        <w:rPr>
          <w:rFonts w:ascii="Times New Roman" w:eastAsia="Times New Roman" w:hAnsi="Times New Roman" w:cs="Times New Roman"/>
          <w:i/>
          <w:iCs/>
          <w:sz w:val="24"/>
          <w:szCs w:val="24"/>
          <w:lang w:eastAsia="pt-BR"/>
        </w:rPr>
        <w:t>Aristida adscensionis</w:t>
      </w:r>
      <w:r w:rsidRPr="004B2934">
        <w:rPr>
          <w:rFonts w:ascii="Times New Roman" w:eastAsia="Times New Roman" w:hAnsi="Times New Roman" w:cs="Times New Roman"/>
          <w:sz w:val="24"/>
          <w:szCs w:val="24"/>
          <w:lang w:eastAsia="pt-BR"/>
        </w:rPr>
        <w:t xml:space="preserve"> L.)</w:t>
      </w:r>
    </w:p>
    <w:p w14:paraId="734760A8" w14:textId="07C4652C" w:rsidR="00C26949" w:rsidRPr="004B2934" w:rsidRDefault="00C26949" w:rsidP="004B2934">
      <w:pPr>
        <w:spacing w:after="0" w:line="360" w:lineRule="auto"/>
        <w:rPr>
          <w:rFonts w:ascii="Times New Roman" w:eastAsia="Times New Roman" w:hAnsi="Times New Roman" w:cs="Times New Roman"/>
          <w:sz w:val="24"/>
          <w:szCs w:val="24"/>
          <w:lang w:eastAsia="pt-BR"/>
        </w:rPr>
      </w:pPr>
    </w:p>
    <w:p w14:paraId="146A012F" w14:textId="41BC2464" w:rsidR="001D2676" w:rsidRPr="004B2934" w:rsidRDefault="001D2676" w:rsidP="004B2934">
      <w:pPr>
        <w:spacing w:after="0" w:line="360" w:lineRule="auto"/>
        <w:rPr>
          <w:rFonts w:ascii="Times New Roman" w:eastAsia="Times New Roman" w:hAnsi="Times New Roman" w:cs="Times New Roman"/>
          <w:sz w:val="24"/>
          <w:szCs w:val="24"/>
          <w:lang w:eastAsia="pt-BR"/>
        </w:rPr>
      </w:pPr>
    </w:p>
    <w:p w14:paraId="69CCF2A2" w14:textId="768516AD" w:rsidR="001D2676" w:rsidRPr="004B2934" w:rsidRDefault="001D2676" w:rsidP="004B2934">
      <w:pPr>
        <w:spacing w:after="0" w:line="360" w:lineRule="auto"/>
        <w:rPr>
          <w:rFonts w:ascii="Times New Roman" w:eastAsia="Times New Roman" w:hAnsi="Times New Roman" w:cs="Times New Roman"/>
          <w:sz w:val="24"/>
          <w:szCs w:val="24"/>
          <w:lang w:eastAsia="pt-BR"/>
        </w:rPr>
      </w:pPr>
    </w:p>
    <w:p w14:paraId="6AC3E547" w14:textId="783FCD80" w:rsidR="001D2676" w:rsidRPr="004B2934" w:rsidRDefault="001D2676" w:rsidP="004B2934">
      <w:pPr>
        <w:spacing w:after="0" w:line="360" w:lineRule="auto"/>
        <w:rPr>
          <w:rFonts w:ascii="Times New Roman" w:eastAsia="Times New Roman" w:hAnsi="Times New Roman" w:cs="Times New Roman"/>
          <w:sz w:val="24"/>
          <w:szCs w:val="24"/>
          <w:lang w:eastAsia="pt-BR"/>
        </w:rPr>
      </w:pPr>
    </w:p>
    <w:p w14:paraId="42BB993E" w14:textId="31F2AF2C" w:rsidR="001D2676" w:rsidRPr="004B2934" w:rsidRDefault="001D2676" w:rsidP="004B2934">
      <w:pPr>
        <w:spacing w:after="0" w:line="360" w:lineRule="auto"/>
        <w:rPr>
          <w:rFonts w:ascii="Times New Roman" w:eastAsia="Times New Roman" w:hAnsi="Times New Roman" w:cs="Times New Roman"/>
          <w:sz w:val="24"/>
          <w:szCs w:val="24"/>
          <w:lang w:eastAsia="pt-BR"/>
        </w:rPr>
      </w:pPr>
    </w:p>
    <w:p w14:paraId="483C7EC3" w14:textId="77777777" w:rsidR="001D2676" w:rsidRPr="004B2934" w:rsidRDefault="001D2676" w:rsidP="004B2934">
      <w:pPr>
        <w:spacing w:after="0" w:line="360" w:lineRule="auto"/>
        <w:jc w:val="center"/>
        <w:rPr>
          <w:rFonts w:ascii="Times New Roman" w:hAnsi="Times New Roman" w:cs="Times New Roman"/>
          <w:b/>
          <w:bCs/>
          <w:sz w:val="24"/>
          <w:szCs w:val="24"/>
        </w:rPr>
      </w:pPr>
      <w:r w:rsidRPr="004B2934">
        <w:rPr>
          <w:rFonts w:ascii="Times New Roman" w:hAnsi="Times New Roman" w:cs="Times New Roman"/>
          <w:b/>
          <w:bCs/>
          <w:sz w:val="24"/>
          <w:szCs w:val="24"/>
        </w:rPr>
        <w:t>JOSÉ EDILSON DE CARVALHO LIMA</w:t>
      </w:r>
    </w:p>
    <w:p w14:paraId="53D7E6D7" w14:textId="77777777" w:rsidR="001D2676" w:rsidRPr="004B2934" w:rsidRDefault="001D2676" w:rsidP="004B2934">
      <w:pPr>
        <w:spacing w:after="0" w:line="360" w:lineRule="auto"/>
        <w:jc w:val="center"/>
        <w:rPr>
          <w:rFonts w:ascii="Times New Roman" w:hAnsi="Times New Roman" w:cs="Times New Roman"/>
          <w:sz w:val="24"/>
          <w:szCs w:val="24"/>
        </w:rPr>
      </w:pPr>
      <w:r w:rsidRPr="004B2934">
        <w:rPr>
          <w:rFonts w:ascii="Times New Roman" w:hAnsi="Times New Roman" w:cs="Times New Roman"/>
          <w:sz w:val="24"/>
          <w:szCs w:val="24"/>
        </w:rPr>
        <w:t>PREFEITO MUNICIPAL</w:t>
      </w:r>
    </w:p>
    <w:p w14:paraId="4637080C" w14:textId="1CBFA471" w:rsidR="001D2676" w:rsidRPr="004B2934" w:rsidRDefault="001D2676" w:rsidP="004B2934">
      <w:pPr>
        <w:spacing w:after="0" w:line="360" w:lineRule="auto"/>
        <w:rPr>
          <w:rFonts w:ascii="Times New Roman" w:eastAsia="Times New Roman" w:hAnsi="Times New Roman" w:cs="Times New Roman"/>
          <w:sz w:val="24"/>
          <w:szCs w:val="24"/>
          <w:lang w:eastAsia="pt-BR"/>
        </w:rPr>
      </w:pPr>
    </w:p>
    <w:p w14:paraId="7F1450D3" w14:textId="496D9D52" w:rsidR="001D2676" w:rsidRPr="004B2934" w:rsidRDefault="001D2676" w:rsidP="004B2934">
      <w:pPr>
        <w:spacing w:after="0" w:line="360" w:lineRule="auto"/>
        <w:rPr>
          <w:rFonts w:ascii="Times New Roman" w:eastAsia="Times New Roman" w:hAnsi="Times New Roman" w:cs="Times New Roman"/>
          <w:sz w:val="24"/>
          <w:szCs w:val="24"/>
          <w:lang w:eastAsia="pt-BR"/>
        </w:rPr>
      </w:pPr>
    </w:p>
    <w:p w14:paraId="0D393792" w14:textId="67159B47" w:rsidR="001D2676" w:rsidRPr="004B2934" w:rsidRDefault="001D2676" w:rsidP="004B2934">
      <w:pPr>
        <w:spacing w:after="0" w:line="360" w:lineRule="auto"/>
        <w:rPr>
          <w:rFonts w:ascii="Times New Roman" w:eastAsia="Times New Roman" w:hAnsi="Times New Roman" w:cs="Times New Roman"/>
          <w:sz w:val="24"/>
          <w:szCs w:val="24"/>
          <w:lang w:eastAsia="pt-BR"/>
        </w:rPr>
      </w:pPr>
    </w:p>
    <w:p w14:paraId="42F2D852" w14:textId="7961A058" w:rsidR="001D2676" w:rsidRPr="004B2934" w:rsidRDefault="001D2676" w:rsidP="004B2934">
      <w:pPr>
        <w:spacing w:after="0" w:line="360" w:lineRule="auto"/>
        <w:rPr>
          <w:rFonts w:ascii="Times New Roman" w:eastAsia="Times New Roman" w:hAnsi="Times New Roman" w:cs="Times New Roman"/>
          <w:sz w:val="24"/>
          <w:szCs w:val="24"/>
          <w:lang w:eastAsia="pt-BR"/>
        </w:rPr>
      </w:pPr>
    </w:p>
    <w:p w14:paraId="31515904" w14:textId="18D0AA79" w:rsidR="001D2676" w:rsidRPr="004B2934" w:rsidRDefault="001D2676" w:rsidP="004B2934">
      <w:pPr>
        <w:spacing w:after="0" w:line="360" w:lineRule="auto"/>
        <w:rPr>
          <w:rFonts w:ascii="Times New Roman" w:eastAsia="Times New Roman" w:hAnsi="Times New Roman" w:cs="Times New Roman"/>
          <w:sz w:val="24"/>
          <w:szCs w:val="24"/>
          <w:lang w:eastAsia="pt-BR"/>
        </w:rPr>
      </w:pPr>
    </w:p>
    <w:p w14:paraId="1828AA64" w14:textId="6B1D8E46" w:rsidR="001D2676" w:rsidRPr="004B2934" w:rsidRDefault="001D2676" w:rsidP="004B2934">
      <w:pPr>
        <w:spacing w:after="0" w:line="360" w:lineRule="auto"/>
        <w:rPr>
          <w:rFonts w:ascii="Times New Roman" w:eastAsia="Times New Roman" w:hAnsi="Times New Roman" w:cs="Times New Roman"/>
          <w:sz w:val="24"/>
          <w:szCs w:val="24"/>
          <w:lang w:eastAsia="pt-BR"/>
        </w:rPr>
      </w:pPr>
    </w:p>
    <w:p w14:paraId="67E80C5D" w14:textId="4C2F2C38" w:rsidR="001D2676" w:rsidRPr="004B2934" w:rsidRDefault="001D2676" w:rsidP="004B2934">
      <w:pPr>
        <w:spacing w:after="0" w:line="360" w:lineRule="auto"/>
        <w:rPr>
          <w:rFonts w:ascii="Times New Roman" w:eastAsia="Times New Roman" w:hAnsi="Times New Roman" w:cs="Times New Roman"/>
          <w:sz w:val="24"/>
          <w:szCs w:val="24"/>
          <w:lang w:eastAsia="pt-BR"/>
        </w:rPr>
      </w:pPr>
    </w:p>
    <w:p w14:paraId="48C0316A" w14:textId="10349DE1" w:rsidR="001D2676" w:rsidRPr="004B2934" w:rsidRDefault="001D2676" w:rsidP="004B2934">
      <w:pPr>
        <w:spacing w:after="0" w:line="360" w:lineRule="auto"/>
        <w:rPr>
          <w:rFonts w:ascii="Times New Roman" w:eastAsia="Times New Roman" w:hAnsi="Times New Roman" w:cs="Times New Roman"/>
          <w:sz w:val="24"/>
          <w:szCs w:val="24"/>
          <w:lang w:eastAsia="pt-BR"/>
        </w:rPr>
      </w:pPr>
    </w:p>
    <w:p w14:paraId="4D998991" w14:textId="163F6ECC" w:rsidR="001D2676" w:rsidRPr="004B2934" w:rsidRDefault="001D2676" w:rsidP="004B2934">
      <w:pPr>
        <w:spacing w:after="0" w:line="360" w:lineRule="auto"/>
        <w:rPr>
          <w:rFonts w:ascii="Times New Roman" w:eastAsia="Times New Roman" w:hAnsi="Times New Roman" w:cs="Times New Roman"/>
          <w:sz w:val="24"/>
          <w:szCs w:val="24"/>
          <w:lang w:eastAsia="pt-BR"/>
        </w:rPr>
      </w:pPr>
    </w:p>
    <w:p w14:paraId="1A8A49E6" w14:textId="4641C276" w:rsidR="001D2676" w:rsidRPr="004B2934" w:rsidRDefault="001D2676" w:rsidP="004B2934">
      <w:pPr>
        <w:spacing w:after="0" w:line="360" w:lineRule="auto"/>
        <w:rPr>
          <w:rFonts w:ascii="Times New Roman" w:eastAsia="Times New Roman" w:hAnsi="Times New Roman" w:cs="Times New Roman"/>
          <w:sz w:val="24"/>
          <w:szCs w:val="24"/>
          <w:lang w:eastAsia="pt-BR"/>
        </w:rPr>
      </w:pPr>
    </w:p>
    <w:p w14:paraId="63CE14C3" w14:textId="73FF6C41" w:rsidR="001D2676" w:rsidRPr="004B2934" w:rsidRDefault="001D2676" w:rsidP="004B2934">
      <w:pPr>
        <w:spacing w:after="0" w:line="360" w:lineRule="auto"/>
        <w:rPr>
          <w:rFonts w:ascii="Times New Roman" w:eastAsia="Times New Roman" w:hAnsi="Times New Roman" w:cs="Times New Roman"/>
          <w:sz w:val="24"/>
          <w:szCs w:val="24"/>
          <w:lang w:eastAsia="pt-BR"/>
        </w:rPr>
      </w:pPr>
    </w:p>
    <w:p w14:paraId="28E8FDA4" w14:textId="2233ECE6" w:rsidR="001D2676" w:rsidRDefault="001D2676" w:rsidP="004B2934">
      <w:pPr>
        <w:spacing w:after="0" w:line="360" w:lineRule="auto"/>
        <w:rPr>
          <w:rFonts w:ascii="Times New Roman" w:eastAsia="Times New Roman" w:hAnsi="Times New Roman" w:cs="Times New Roman"/>
          <w:sz w:val="24"/>
          <w:szCs w:val="24"/>
          <w:lang w:eastAsia="pt-BR"/>
        </w:rPr>
      </w:pPr>
    </w:p>
    <w:p w14:paraId="3D13F2B8" w14:textId="41535B67" w:rsidR="00991393" w:rsidRDefault="00991393" w:rsidP="004B2934">
      <w:pPr>
        <w:spacing w:after="0" w:line="360" w:lineRule="auto"/>
        <w:rPr>
          <w:rFonts w:ascii="Times New Roman" w:eastAsia="Times New Roman" w:hAnsi="Times New Roman" w:cs="Times New Roman"/>
          <w:sz w:val="24"/>
          <w:szCs w:val="24"/>
          <w:lang w:eastAsia="pt-BR"/>
        </w:rPr>
      </w:pPr>
    </w:p>
    <w:p w14:paraId="35E66119" w14:textId="77777777" w:rsidR="00991393" w:rsidRPr="004B2934" w:rsidRDefault="00991393" w:rsidP="004B2934">
      <w:pPr>
        <w:spacing w:after="0" w:line="360" w:lineRule="auto"/>
        <w:rPr>
          <w:rFonts w:ascii="Times New Roman" w:eastAsia="Times New Roman" w:hAnsi="Times New Roman" w:cs="Times New Roman"/>
          <w:sz w:val="24"/>
          <w:szCs w:val="24"/>
          <w:lang w:eastAsia="pt-BR"/>
        </w:rPr>
      </w:pPr>
    </w:p>
    <w:p w14:paraId="1454078B" w14:textId="77777777" w:rsidR="00C26949" w:rsidRPr="004B2934" w:rsidRDefault="00C26949" w:rsidP="00991393">
      <w:pPr>
        <w:spacing w:after="0" w:line="360" w:lineRule="auto"/>
        <w:jc w:val="center"/>
        <w:outlineLvl w:val="1"/>
        <w:rPr>
          <w:rFonts w:ascii="Times New Roman" w:eastAsia="Times New Roman" w:hAnsi="Times New Roman" w:cs="Times New Roman"/>
          <w:b/>
          <w:bCs/>
          <w:sz w:val="24"/>
          <w:szCs w:val="24"/>
          <w:lang w:eastAsia="pt-BR"/>
        </w:rPr>
      </w:pPr>
      <w:r w:rsidRPr="004B2934">
        <w:rPr>
          <w:rFonts w:ascii="Times New Roman" w:eastAsia="Times New Roman" w:hAnsi="Times New Roman" w:cs="Times New Roman"/>
          <w:b/>
          <w:bCs/>
          <w:sz w:val="24"/>
          <w:szCs w:val="24"/>
          <w:lang w:eastAsia="pt-BR"/>
        </w:rPr>
        <w:t>ANEXO IV</w:t>
      </w:r>
    </w:p>
    <w:p w14:paraId="76B2125F" w14:textId="77777777" w:rsidR="00C26949" w:rsidRPr="004B2934" w:rsidRDefault="00C26949" w:rsidP="00991393">
      <w:pPr>
        <w:spacing w:after="0" w:line="360" w:lineRule="auto"/>
        <w:jc w:val="center"/>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MATRIZ DE COMPENSAÇÃO AMBIENTAL POR SUPRESSÃO VEGETAL</w:t>
      </w:r>
    </w:p>
    <w:p w14:paraId="5634D667" w14:textId="77777777" w:rsidR="00A745E4" w:rsidRDefault="00A745E4" w:rsidP="004B2934">
      <w:pPr>
        <w:spacing w:after="0" w:line="360" w:lineRule="auto"/>
        <w:rPr>
          <w:rFonts w:ascii="Times New Roman" w:eastAsia="Times New Roman" w:hAnsi="Times New Roman" w:cs="Times New Roman"/>
          <w:sz w:val="24"/>
          <w:szCs w:val="24"/>
          <w:lang w:eastAsia="pt-BR"/>
        </w:rPr>
      </w:pPr>
    </w:p>
    <w:p w14:paraId="2877AD2A" w14:textId="067A816B" w:rsidR="00C26949" w:rsidRDefault="00C26949" w:rsidP="004B2934">
      <w:p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A</w:t>
      </w:r>
      <w:r w:rsidR="00A745E4">
        <w:rPr>
          <w:rFonts w:ascii="Times New Roman" w:eastAsia="Times New Roman" w:hAnsi="Times New Roman" w:cs="Times New Roman"/>
          <w:sz w:val="24"/>
          <w:szCs w:val="24"/>
          <w:lang w:eastAsia="pt-BR"/>
        </w:rPr>
        <w:t xml:space="preserve"> </w:t>
      </w:r>
      <w:r w:rsidRPr="004B2934">
        <w:rPr>
          <w:rFonts w:ascii="Times New Roman" w:eastAsia="Times New Roman" w:hAnsi="Times New Roman" w:cs="Times New Roman"/>
          <w:sz w:val="24"/>
          <w:szCs w:val="24"/>
          <w:lang w:eastAsia="pt-BR"/>
        </w:rPr>
        <w:t xml:space="preserve">compensação será calculada em </w:t>
      </w:r>
      <w:r w:rsidRPr="00A745E4">
        <w:rPr>
          <w:rFonts w:ascii="Times New Roman" w:eastAsia="Times New Roman" w:hAnsi="Times New Roman" w:cs="Times New Roman"/>
          <w:bCs/>
          <w:sz w:val="24"/>
          <w:szCs w:val="24"/>
          <w:lang w:eastAsia="pt-BR"/>
        </w:rPr>
        <w:t>número de mudas a serem plantadas e mantidas</w:t>
      </w:r>
      <w:r w:rsidRPr="004B2934">
        <w:rPr>
          <w:rFonts w:ascii="Times New Roman" w:eastAsia="Times New Roman" w:hAnsi="Times New Roman" w:cs="Times New Roman"/>
          <w:sz w:val="24"/>
          <w:szCs w:val="24"/>
          <w:lang w:eastAsia="pt-BR"/>
        </w:rPr>
        <w:t xml:space="preserve"> pelo responsável, conforme porte e valor ecológico.</w:t>
      </w:r>
    </w:p>
    <w:p w14:paraId="24C38B6A" w14:textId="77777777" w:rsidR="00A745E4" w:rsidRPr="004B2934" w:rsidRDefault="00A745E4" w:rsidP="004B2934">
      <w:pPr>
        <w:spacing w:after="0" w:line="360" w:lineRule="auto"/>
        <w:rPr>
          <w:rFonts w:ascii="Times New Roman" w:eastAsia="Times New Roman" w:hAnsi="Times New Roman" w:cs="Times New Roman"/>
          <w:sz w:val="24"/>
          <w:szCs w:val="24"/>
          <w:lang w:eastAsia="pt-B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7"/>
        <w:gridCol w:w="2262"/>
        <w:gridCol w:w="2802"/>
      </w:tblGrid>
      <w:tr w:rsidR="00C26949" w:rsidRPr="00A745E4" w14:paraId="67CAEAC0" w14:textId="77777777" w:rsidTr="00A745E4">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23AF868" w14:textId="77777777" w:rsidR="00C26949" w:rsidRPr="00A745E4" w:rsidRDefault="00C26949" w:rsidP="00A745E4">
            <w:pPr>
              <w:spacing w:after="0" w:line="360" w:lineRule="auto"/>
              <w:jc w:val="center"/>
              <w:rPr>
                <w:rFonts w:ascii="Times New Roman" w:eastAsia="Times New Roman" w:hAnsi="Times New Roman" w:cs="Times New Roman"/>
                <w:b/>
                <w:bCs/>
                <w:szCs w:val="24"/>
                <w:lang w:eastAsia="pt-BR"/>
              </w:rPr>
            </w:pPr>
            <w:r w:rsidRPr="00A745E4">
              <w:rPr>
                <w:rFonts w:ascii="Times New Roman" w:eastAsia="Times New Roman" w:hAnsi="Times New Roman" w:cs="Times New Roman"/>
                <w:b/>
                <w:bCs/>
                <w:szCs w:val="24"/>
                <w:lang w:eastAsia="pt-BR"/>
              </w:rPr>
              <w:t>Porte da árvore (DAP)</w:t>
            </w:r>
          </w:p>
        </w:tc>
        <w:tc>
          <w:tcPr>
            <w:tcW w:w="0" w:type="auto"/>
            <w:tcBorders>
              <w:top w:val="single" w:sz="4" w:space="0" w:color="auto"/>
              <w:left w:val="single" w:sz="4" w:space="0" w:color="auto"/>
              <w:bottom w:val="single" w:sz="4" w:space="0" w:color="auto"/>
              <w:right w:val="single" w:sz="4" w:space="0" w:color="auto"/>
            </w:tcBorders>
            <w:vAlign w:val="center"/>
            <w:hideMark/>
          </w:tcPr>
          <w:p w14:paraId="7B586094" w14:textId="77777777" w:rsidR="00C26949" w:rsidRPr="00A745E4" w:rsidRDefault="00C26949" w:rsidP="00A745E4">
            <w:pPr>
              <w:spacing w:after="0" w:line="360" w:lineRule="auto"/>
              <w:jc w:val="center"/>
              <w:rPr>
                <w:rFonts w:ascii="Times New Roman" w:eastAsia="Times New Roman" w:hAnsi="Times New Roman" w:cs="Times New Roman"/>
                <w:b/>
                <w:bCs/>
                <w:szCs w:val="24"/>
                <w:lang w:eastAsia="pt-BR"/>
              </w:rPr>
            </w:pPr>
            <w:r w:rsidRPr="00A745E4">
              <w:rPr>
                <w:rFonts w:ascii="Times New Roman" w:eastAsia="Times New Roman" w:hAnsi="Times New Roman" w:cs="Times New Roman"/>
                <w:b/>
                <w:bCs/>
                <w:szCs w:val="24"/>
                <w:lang w:eastAsia="pt-BR"/>
              </w:rPr>
              <w:t>Condição fitossanitária</w:t>
            </w:r>
          </w:p>
        </w:tc>
        <w:tc>
          <w:tcPr>
            <w:tcW w:w="0" w:type="auto"/>
            <w:tcBorders>
              <w:top w:val="single" w:sz="4" w:space="0" w:color="auto"/>
              <w:left w:val="single" w:sz="4" w:space="0" w:color="auto"/>
              <w:bottom w:val="single" w:sz="4" w:space="0" w:color="auto"/>
              <w:right w:val="single" w:sz="4" w:space="0" w:color="auto"/>
            </w:tcBorders>
            <w:vAlign w:val="center"/>
            <w:hideMark/>
          </w:tcPr>
          <w:p w14:paraId="087E13D1" w14:textId="77777777" w:rsidR="00C26949" w:rsidRPr="00A745E4" w:rsidRDefault="00C26949" w:rsidP="00A745E4">
            <w:pPr>
              <w:spacing w:after="0" w:line="360" w:lineRule="auto"/>
              <w:jc w:val="center"/>
              <w:rPr>
                <w:rFonts w:ascii="Times New Roman" w:eastAsia="Times New Roman" w:hAnsi="Times New Roman" w:cs="Times New Roman"/>
                <w:b/>
                <w:bCs/>
                <w:szCs w:val="24"/>
                <w:lang w:eastAsia="pt-BR"/>
              </w:rPr>
            </w:pPr>
            <w:r w:rsidRPr="00A745E4">
              <w:rPr>
                <w:rFonts w:ascii="Times New Roman" w:eastAsia="Times New Roman" w:hAnsi="Times New Roman" w:cs="Times New Roman"/>
                <w:b/>
                <w:bCs/>
                <w:szCs w:val="24"/>
                <w:lang w:eastAsia="pt-BR"/>
              </w:rPr>
              <w:t>Nº de mudas compensatórias</w:t>
            </w:r>
          </w:p>
        </w:tc>
      </w:tr>
      <w:tr w:rsidR="00C26949" w:rsidRPr="004B2934" w14:paraId="58AD1D8A" w14:textId="77777777" w:rsidTr="0099139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E9CBFEF" w14:textId="77777777" w:rsidR="00C26949" w:rsidRPr="004B2934" w:rsidRDefault="00C26949" w:rsidP="00A745E4">
            <w:pPr>
              <w:spacing w:after="0" w:line="360" w:lineRule="auto"/>
              <w:jc w:val="center"/>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5 a 15 cm</w:t>
            </w:r>
          </w:p>
        </w:tc>
        <w:tc>
          <w:tcPr>
            <w:tcW w:w="0" w:type="auto"/>
            <w:tcBorders>
              <w:top w:val="single" w:sz="4" w:space="0" w:color="auto"/>
              <w:left w:val="single" w:sz="4" w:space="0" w:color="auto"/>
              <w:bottom w:val="single" w:sz="4" w:space="0" w:color="auto"/>
              <w:right w:val="single" w:sz="4" w:space="0" w:color="auto"/>
            </w:tcBorders>
            <w:vAlign w:val="center"/>
            <w:hideMark/>
          </w:tcPr>
          <w:p w14:paraId="0E7C1B27" w14:textId="77777777" w:rsidR="00C26949" w:rsidRPr="004B2934" w:rsidRDefault="00C26949" w:rsidP="00A745E4">
            <w:pPr>
              <w:spacing w:after="0" w:line="360" w:lineRule="auto"/>
              <w:jc w:val="center"/>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Boa</w:t>
            </w:r>
          </w:p>
        </w:tc>
        <w:tc>
          <w:tcPr>
            <w:tcW w:w="0" w:type="auto"/>
            <w:tcBorders>
              <w:top w:val="single" w:sz="4" w:space="0" w:color="auto"/>
              <w:left w:val="single" w:sz="4" w:space="0" w:color="auto"/>
              <w:bottom w:val="single" w:sz="4" w:space="0" w:color="auto"/>
              <w:right w:val="single" w:sz="4" w:space="0" w:color="auto"/>
            </w:tcBorders>
            <w:vAlign w:val="center"/>
            <w:hideMark/>
          </w:tcPr>
          <w:p w14:paraId="4A2A6D3A" w14:textId="77777777" w:rsidR="00C26949" w:rsidRPr="004B2934" w:rsidRDefault="00C26949" w:rsidP="00A745E4">
            <w:pPr>
              <w:spacing w:after="0" w:line="360" w:lineRule="auto"/>
              <w:jc w:val="center"/>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3</w:t>
            </w:r>
          </w:p>
        </w:tc>
      </w:tr>
      <w:tr w:rsidR="00C26949" w:rsidRPr="004B2934" w14:paraId="4559DC8E" w14:textId="77777777" w:rsidTr="0099139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4531E50" w14:textId="77777777" w:rsidR="00C26949" w:rsidRPr="004B2934" w:rsidRDefault="00C26949" w:rsidP="00A745E4">
            <w:pPr>
              <w:spacing w:after="0" w:line="360" w:lineRule="auto"/>
              <w:jc w:val="center"/>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16 a 30 cm</w:t>
            </w:r>
          </w:p>
        </w:tc>
        <w:tc>
          <w:tcPr>
            <w:tcW w:w="0" w:type="auto"/>
            <w:tcBorders>
              <w:top w:val="single" w:sz="4" w:space="0" w:color="auto"/>
              <w:left w:val="single" w:sz="4" w:space="0" w:color="auto"/>
              <w:bottom w:val="single" w:sz="4" w:space="0" w:color="auto"/>
              <w:right w:val="single" w:sz="4" w:space="0" w:color="auto"/>
            </w:tcBorders>
            <w:vAlign w:val="center"/>
            <w:hideMark/>
          </w:tcPr>
          <w:p w14:paraId="03BE9B1D" w14:textId="77777777" w:rsidR="00C26949" w:rsidRPr="004B2934" w:rsidRDefault="00C26949" w:rsidP="00A745E4">
            <w:pPr>
              <w:spacing w:after="0" w:line="360" w:lineRule="auto"/>
              <w:jc w:val="center"/>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Boa</w:t>
            </w:r>
          </w:p>
        </w:tc>
        <w:tc>
          <w:tcPr>
            <w:tcW w:w="0" w:type="auto"/>
            <w:tcBorders>
              <w:top w:val="single" w:sz="4" w:space="0" w:color="auto"/>
              <w:left w:val="single" w:sz="4" w:space="0" w:color="auto"/>
              <w:bottom w:val="single" w:sz="4" w:space="0" w:color="auto"/>
              <w:right w:val="single" w:sz="4" w:space="0" w:color="auto"/>
            </w:tcBorders>
            <w:vAlign w:val="center"/>
            <w:hideMark/>
          </w:tcPr>
          <w:p w14:paraId="425155EA" w14:textId="77777777" w:rsidR="00C26949" w:rsidRPr="004B2934" w:rsidRDefault="00C26949" w:rsidP="00A745E4">
            <w:pPr>
              <w:spacing w:after="0" w:line="360" w:lineRule="auto"/>
              <w:jc w:val="center"/>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5</w:t>
            </w:r>
          </w:p>
        </w:tc>
      </w:tr>
      <w:tr w:rsidR="00C26949" w:rsidRPr="004B2934" w14:paraId="6563A538" w14:textId="77777777" w:rsidTr="0099139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36F18AB" w14:textId="77777777" w:rsidR="00C26949" w:rsidRPr="004B2934" w:rsidRDefault="00C26949" w:rsidP="00A745E4">
            <w:pPr>
              <w:spacing w:after="0" w:line="360" w:lineRule="auto"/>
              <w:jc w:val="center"/>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31 a 50 cm</w:t>
            </w:r>
          </w:p>
        </w:tc>
        <w:tc>
          <w:tcPr>
            <w:tcW w:w="0" w:type="auto"/>
            <w:tcBorders>
              <w:top w:val="single" w:sz="4" w:space="0" w:color="auto"/>
              <w:left w:val="single" w:sz="4" w:space="0" w:color="auto"/>
              <w:bottom w:val="single" w:sz="4" w:space="0" w:color="auto"/>
              <w:right w:val="single" w:sz="4" w:space="0" w:color="auto"/>
            </w:tcBorders>
            <w:vAlign w:val="center"/>
            <w:hideMark/>
          </w:tcPr>
          <w:p w14:paraId="78120CDE" w14:textId="77777777" w:rsidR="00C26949" w:rsidRPr="004B2934" w:rsidRDefault="00C26949" w:rsidP="00A745E4">
            <w:pPr>
              <w:spacing w:after="0" w:line="360" w:lineRule="auto"/>
              <w:jc w:val="center"/>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Boa</w:t>
            </w:r>
          </w:p>
        </w:tc>
        <w:tc>
          <w:tcPr>
            <w:tcW w:w="0" w:type="auto"/>
            <w:tcBorders>
              <w:top w:val="single" w:sz="4" w:space="0" w:color="auto"/>
              <w:left w:val="single" w:sz="4" w:space="0" w:color="auto"/>
              <w:bottom w:val="single" w:sz="4" w:space="0" w:color="auto"/>
              <w:right w:val="single" w:sz="4" w:space="0" w:color="auto"/>
            </w:tcBorders>
            <w:vAlign w:val="center"/>
            <w:hideMark/>
          </w:tcPr>
          <w:p w14:paraId="67849C0E" w14:textId="77777777" w:rsidR="00C26949" w:rsidRPr="004B2934" w:rsidRDefault="00C26949" w:rsidP="00A745E4">
            <w:pPr>
              <w:spacing w:after="0" w:line="360" w:lineRule="auto"/>
              <w:jc w:val="center"/>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8</w:t>
            </w:r>
          </w:p>
        </w:tc>
      </w:tr>
      <w:tr w:rsidR="00C26949" w:rsidRPr="004B2934" w14:paraId="3481142F" w14:textId="77777777" w:rsidTr="0099139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AC630E8" w14:textId="77777777" w:rsidR="00C26949" w:rsidRPr="004B2934" w:rsidRDefault="00C26949" w:rsidP="00A745E4">
            <w:pPr>
              <w:spacing w:after="0" w:line="360" w:lineRule="auto"/>
              <w:jc w:val="center"/>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&gt; 50 cm</w:t>
            </w:r>
          </w:p>
        </w:tc>
        <w:tc>
          <w:tcPr>
            <w:tcW w:w="0" w:type="auto"/>
            <w:tcBorders>
              <w:top w:val="single" w:sz="4" w:space="0" w:color="auto"/>
              <w:left w:val="single" w:sz="4" w:space="0" w:color="auto"/>
              <w:bottom w:val="single" w:sz="4" w:space="0" w:color="auto"/>
              <w:right w:val="single" w:sz="4" w:space="0" w:color="auto"/>
            </w:tcBorders>
            <w:vAlign w:val="center"/>
            <w:hideMark/>
          </w:tcPr>
          <w:p w14:paraId="604F0CC5" w14:textId="77777777" w:rsidR="00C26949" w:rsidRPr="004B2934" w:rsidRDefault="00C26949" w:rsidP="00A745E4">
            <w:pPr>
              <w:spacing w:after="0" w:line="360" w:lineRule="auto"/>
              <w:jc w:val="center"/>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Boa</w:t>
            </w:r>
          </w:p>
        </w:tc>
        <w:tc>
          <w:tcPr>
            <w:tcW w:w="0" w:type="auto"/>
            <w:tcBorders>
              <w:top w:val="single" w:sz="4" w:space="0" w:color="auto"/>
              <w:left w:val="single" w:sz="4" w:space="0" w:color="auto"/>
              <w:bottom w:val="single" w:sz="4" w:space="0" w:color="auto"/>
              <w:right w:val="single" w:sz="4" w:space="0" w:color="auto"/>
            </w:tcBorders>
            <w:vAlign w:val="center"/>
            <w:hideMark/>
          </w:tcPr>
          <w:p w14:paraId="53A9CF43" w14:textId="77777777" w:rsidR="00C26949" w:rsidRPr="004B2934" w:rsidRDefault="00C26949" w:rsidP="00A745E4">
            <w:pPr>
              <w:spacing w:after="0" w:line="360" w:lineRule="auto"/>
              <w:jc w:val="center"/>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12</w:t>
            </w:r>
          </w:p>
        </w:tc>
      </w:tr>
      <w:tr w:rsidR="00C26949" w:rsidRPr="004B2934" w14:paraId="31AA167E" w14:textId="77777777" w:rsidTr="0099139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6F0168E" w14:textId="77777777" w:rsidR="00C26949" w:rsidRPr="004B2934" w:rsidRDefault="00C26949" w:rsidP="00A745E4">
            <w:pPr>
              <w:spacing w:after="0" w:line="360" w:lineRule="auto"/>
              <w:jc w:val="center"/>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Qualquer porte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539E2A5D" w14:textId="77777777" w:rsidR="00C26949" w:rsidRPr="004B2934" w:rsidRDefault="00C26949" w:rsidP="00A745E4">
            <w:pPr>
              <w:spacing w:after="0" w:line="360" w:lineRule="auto"/>
              <w:jc w:val="center"/>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Ruim</w:t>
            </w:r>
          </w:p>
        </w:tc>
        <w:tc>
          <w:tcPr>
            <w:tcW w:w="0" w:type="auto"/>
            <w:tcBorders>
              <w:top w:val="single" w:sz="4" w:space="0" w:color="auto"/>
              <w:left w:val="single" w:sz="4" w:space="0" w:color="auto"/>
              <w:bottom w:val="single" w:sz="4" w:space="0" w:color="auto"/>
              <w:right w:val="single" w:sz="4" w:space="0" w:color="auto"/>
            </w:tcBorders>
            <w:vAlign w:val="center"/>
            <w:hideMark/>
          </w:tcPr>
          <w:p w14:paraId="75CC1763" w14:textId="77777777" w:rsidR="00C26949" w:rsidRPr="004B2934" w:rsidRDefault="00C26949" w:rsidP="00A745E4">
            <w:pPr>
              <w:spacing w:after="0" w:line="360" w:lineRule="auto"/>
              <w:jc w:val="center"/>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1</w:t>
            </w:r>
          </w:p>
        </w:tc>
      </w:tr>
    </w:tbl>
    <w:p w14:paraId="44BF2AA2" w14:textId="77777777" w:rsidR="00991393" w:rsidRDefault="00991393" w:rsidP="004B2934">
      <w:pPr>
        <w:spacing w:after="0" w:line="360" w:lineRule="auto"/>
        <w:rPr>
          <w:rFonts w:ascii="Times New Roman" w:eastAsia="Times New Roman" w:hAnsi="Times New Roman" w:cs="Times New Roman"/>
          <w:b/>
          <w:bCs/>
          <w:sz w:val="24"/>
          <w:szCs w:val="24"/>
          <w:lang w:eastAsia="pt-BR"/>
        </w:rPr>
      </w:pPr>
    </w:p>
    <w:p w14:paraId="652DBE68" w14:textId="79A4DCFF" w:rsidR="00C26949" w:rsidRPr="004B2934" w:rsidRDefault="00C26949" w:rsidP="004B2934">
      <w:p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Observações:</w:t>
      </w:r>
    </w:p>
    <w:p w14:paraId="26EE856F" w14:textId="77777777" w:rsidR="00C26949" w:rsidRPr="004B2934" w:rsidRDefault="00C26949" w:rsidP="004B2934">
      <w:pPr>
        <w:numPr>
          <w:ilvl w:val="0"/>
          <w:numId w:val="9"/>
        </w:num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Árvores imunes ao corte terão compensação definida caso excepcionalmente autorizadas;</w:t>
      </w:r>
    </w:p>
    <w:p w14:paraId="2781AB26" w14:textId="77777777" w:rsidR="00C26949" w:rsidRPr="004B2934" w:rsidRDefault="00C26949" w:rsidP="004B2934">
      <w:pPr>
        <w:numPr>
          <w:ilvl w:val="0"/>
          <w:numId w:val="9"/>
        </w:num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A compensação poderá incluir plantio em áreas públicas determinadas pela SEMMA.</w:t>
      </w:r>
    </w:p>
    <w:p w14:paraId="348F90A5" w14:textId="22DCB917" w:rsidR="00C26949" w:rsidRDefault="00C26949" w:rsidP="004B2934">
      <w:pPr>
        <w:spacing w:after="0" w:line="360" w:lineRule="auto"/>
        <w:rPr>
          <w:rFonts w:ascii="Times New Roman" w:eastAsia="Times New Roman" w:hAnsi="Times New Roman" w:cs="Times New Roman"/>
          <w:sz w:val="24"/>
          <w:szCs w:val="24"/>
          <w:lang w:eastAsia="pt-BR"/>
        </w:rPr>
      </w:pPr>
    </w:p>
    <w:p w14:paraId="08B57CB4" w14:textId="357DB499" w:rsidR="00A745E4" w:rsidRDefault="00A745E4" w:rsidP="004B2934">
      <w:pPr>
        <w:spacing w:after="0" w:line="360" w:lineRule="auto"/>
        <w:rPr>
          <w:rFonts w:ascii="Times New Roman" w:eastAsia="Times New Roman" w:hAnsi="Times New Roman" w:cs="Times New Roman"/>
          <w:sz w:val="24"/>
          <w:szCs w:val="24"/>
          <w:lang w:eastAsia="pt-BR"/>
        </w:rPr>
      </w:pPr>
    </w:p>
    <w:p w14:paraId="04D7CA5B" w14:textId="77777777" w:rsidR="00A745E4" w:rsidRPr="004B2934" w:rsidRDefault="00A745E4" w:rsidP="00A745E4">
      <w:pPr>
        <w:spacing w:after="0" w:line="360" w:lineRule="auto"/>
        <w:rPr>
          <w:rFonts w:ascii="Times New Roman" w:eastAsia="Times New Roman" w:hAnsi="Times New Roman" w:cs="Times New Roman"/>
          <w:sz w:val="24"/>
          <w:szCs w:val="24"/>
          <w:lang w:eastAsia="pt-BR"/>
        </w:rPr>
      </w:pPr>
    </w:p>
    <w:p w14:paraId="657ABFF3" w14:textId="77777777" w:rsidR="00A745E4" w:rsidRPr="004B2934" w:rsidRDefault="00A745E4" w:rsidP="00A745E4">
      <w:pPr>
        <w:spacing w:after="0" w:line="360" w:lineRule="auto"/>
        <w:jc w:val="center"/>
        <w:rPr>
          <w:rFonts w:ascii="Times New Roman" w:hAnsi="Times New Roman" w:cs="Times New Roman"/>
          <w:b/>
          <w:bCs/>
          <w:sz w:val="24"/>
          <w:szCs w:val="24"/>
        </w:rPr>
      </w:pPr>
      <w:r w:rsidRPr="004B2934">
        <w:rPr>
          <w:rFonts w:ascii="Times New Roman" w:hAnsi="Times New Roman" w:cs="Times New Roman"/>
          <w:b/>
          <w:bCs/>
          <w:sz w:val="24"/>
          <w:szCs w:val="24"/>
        </w:rPr>
        <w:t>JOSÉ EDILSON DE CARVALHO LIMA</w:t>
      </w:r>
    </w:p>
    <w:p w14:paraId="3122C4A4" w14:textId="77777777" w:rsidR="00A745E4" w:rsidRPr="004B2934" w:rsidRDefault="00A745E4" w:rsidP="00A745E4">
      <w:pPr>
        <w:spacing w:after="0" w:line="360" w:lineRule="auto"/>
        <w:jc w:val="center"/>
        <w:rPr>
          <w:rFonts w:ascii="Times New Roman" w:hAnsi="Times New Roman" w:cs="Times New Roman"/>
          <w:sz w:val="24"/>
          <w:szCs w:val="24"/>
        </w:rPr>
      </w:pPr>
      <w:r w:rsidRPr="004B2934">
        <w:rPr>
          <w:rFonts w:ascii="Times New Roman" w:hAnsi="Times New Roman" w:cs="Times New Roman"/>
          <w:sz w:val="24"/>
          <w:szCs w:val="24"/>
        </w:rPr>
        <w:t>PREFEITO MUNICIPAL</w:t>
      </w:r>
    </w:p>
    <w:p w14:paraId="328615B1" w14:textId="1DDE889E" w:rsidR="00A745E4" w:rsidRDefault="00A745E4" w:rsidP="004B2934">
      <w:pPr>
        <w:spacing w:after="0" w:line="360" w:lineRule="auto"/>
        <w:rPr>
          <w:rFonts w:ascii="Times New Roman" w:eastAsia="Times New Roman" w:hAnsi="Times New Roman" w:cs="Times New Roman"/>
          <w:sz w:val="24"/>
          <w:szCs w:val="24"/>
          <w:lang w:eastAsia="pt-BR"/>
        </w:rPr>
      </w:pPr>
    </w:p>
    <w:p w14:paraId="7D2BE259" w14:textId="17975F14" w:rsidR="00A745E4" w:rsidRDefault="00A745E4" w:rsidP="004B2934">
      <w:pPr>
        <w:spacing w:after="0" w:line="360" w:lineRule="auto"/>
        <w:rPr>
          <w:rFonts w:ascii="Times New Roman" w:eastAsia="Times New Roman" w:hAnsi="Times New Roman" w:cs="Times New Roman"/>
          <w:sz w:val="24"/>
          <w:szCs w:val="24"/>
          <w:lang w:eastAsia="pt-BR"/>
        </w:rPr>
      </w:pPr>
    </w:p>
    <w:p w14:paraId="252747BA" w14:textId="6EF76CA8" w:rsidR="00A745E4" w:rsidRDefault="00A745E4" w:rsidP="004B2934">
      <w:pPr>
        <w:spacing w:after="0" w:line="360" w:lineRule="auto"/>
        <w:rPr>
          <w:rFonts w:ascii="Times New Roman" w:eastAsia="Times New Roman" w:hAnsi="Times New Roman" w:cs="Times New Roman"/>
          <w:sz w:val="24"/>
          <w:szCs w:val="24"/>
          <w:lang w:eastAsia="pt-BR"/>
        </w:rPr>
      </w:pPr>
    </w:p>
    <w:p w14:paraId="25104AD1" w14:textId="7D12E90C" w:rsidR="00A745E4" w:rsidRDefault="00A745E4" w:rsidP="004B2934">
      <w:pPr>
        <w:spacing w:after="0" w:line="360" w:lineRule="auto"/>
        <w:rPr>
          <w:rFonts w:ascii="Times New Roman" w:eastAsia="Times New Roman" w:hAnsi="Times New Roman" w:cs="Times New Roman"/>
          <w:sz w:val="24"/>
          <w:szCs w:val="24"/>
          <w:lang w:eastAsia="pt-BR"/>
        </w:rPr>
      </w:pPr>
    </w:p>
    <w:p w14:paraId="5983693E" w14:textId="77777777" w:rsidR="00A745E4" w:rsidRDefault="00A745E4" w:rsidP="004B2934">
      <w:pPr>
        <w:spacing w:after="0" w:line="360" w:lineRule="auto"/>
        <w:rPr>
          <w:rFonts w:ascii="Times New Roman" w:eastAsia="Times New Roman" w:hAnsi="Times New Roman" w:cs="Times New Roman"/>
          <w:sz w:val="24"/>
          <w:szCs w:val="24"/>
          <w:lang w:eastAsia="pt-BR"/>
        </w:rPr>
      </w:pPr>
    </w:p>
    <w:p w14:paraId="250B6C61" w14:textId="424999E8" w:rsidR="00A745E4" w:rsidRDefault="00A745E4" w:rsidP="004B2934">
      <w:pPr>
        <w:spacing w:after="0" w:line="360" w:lineRule="auto"/>
        <w:rPr>
          <w:rFonts w:ascii="Times New Roman" w:eastAsia="Times New Roman" w:hAnsi="Times New Roman" w:cs="Times New Roman"/>
          <w:sz w:val="24"/>
          <w:szCs w:val="24"/>
          <w:lang w:eastAsia="pt-BR"/>
        </w:rPr>
      </w:pPr>
    </w:p>
    <w:p w14:paraId="1CA23CDD" w14:textId="1705AD20" w:rsidR="00A745E4" w:rsidRDefault="00A745E4" w:rsidP="004B2934">
      <w:pPr>
        <w:spacing w:after="0" w:line="360" w:lineRule="auto"/>
        <w:rPr>
          <w:rFonts w:ascii="Times New Roman" w:eastAsia="Times New Roman" w:hAnsi="Times New Roman" w:cs="Times New Roman"/>
          <w:sz w:val="24"/>
          <w:szCs w:val="24"/>
          <w:lang w:eastAsia="pt-BR"/>
        </w:rPr>
      </w:pPr>
    </w:p>
    <w:p w14:paraId="4FCF5900" w14:textId="77777777" w:rsidR="00A745E4" w:rsidRPr="004B2934" w:rsidRDefault="00A745E4" w:rsidP="004B2934">
      <w:pPr>
        <w:spacing w:after="0" w:line="360" w:lineRule="auto"/>
        <w:rPr>
          <w:rFonts w:ascii="Times New Roman" w:eastAsia="Times New Roman" w:hAnsi="Times New Roman" w:cs="Times New Roman"/>
          <w:sz w:val="24"/>
          <w:szCs w:val="24"/>
          <w:lang w:eastAsia="pt-BR"/>
        </w:rPr>
      </w:pPr>
    </w:p>
    <w:p w14:paraId="02ACDA7E" w14:textId="77777777" w:rsidR="00C26949" w:rsidRPr="004B2934" w:rsidRDefault="00C26949" w:rsidP="00A745E4">
      <w:pPr>
        <w:spacing w:after="0" w:line="360" w:lineRule="auto"/>
        <w:jc w:val="center"/>
        <w:outlineLvl w:val="1"/>
        <w:rPr>
          <w:rFonts w:ascii="Times New Roman" w:eastAsia="Times New Roman" w:hAnsi="Times New Roman" w:cs="Times New Roman"/>
          <w:b/>
          <w:bCs/>
          <w:sz w:val="24"/>
          <w:szCs w:val="24"/>
          <w:lang w:eastAsia="pt-BR"/>
        </w:rPr>
      </w:pPr>
      <w:r w:rsidRPr="004B2934">
        <w:rPr>
          <w:rFonts w:ascii="Times New Roman" w:eastAsia="Times New Roman" w:hAnsi="Times New Roman" w:cs="Times New Roman"/>
          <w:b/>
          <w:bCs/>
          <w:sz w:val="24"/>
          <w:szCs w:val="24"/>
          <w:lang w:eastAsia="pt-BR"/>
        </w:rPr>
        <w:lastRenderedPageBreak/>
        <w:t>ANEXO V</w:t>
      </w:r>
    </w:p>
    <w:p w14:paraId="3C46D15D" w14:textId="21696157" w:rsidR="00C26949" w:rsidRDefault="00C26949" w:rsidP="00A745E4">
      <w:pPr>
        <w:spacing w:after="0" w:line="360" w:lineRule="auto"/>
        <w:jc w:val="center"/>
        <w:rPr>
          <w:rFonts w:ascii="Times New Roman" w:eastAsia="Times New Roman" w:hAnsi="Times New Roman" w:cs="Times New Roman"/>
          <w:b/>
          <w:bCs/>
          <w:sz w:val="24"/>
          <w:szCs w:val="24"/>
          <w:lang w:eastAsia="pt-BR"/>
        </w:rPr>
      </w:pPr>
      <w:r w:rsidRPr="004B2934">
        <w:rPr>
          <w:rFonts w:ascii="Times New Roman" w:eastAsia="Times New Roman" w:hAnsi="Times New Roman" w:cs="Times New Roman"/>
          <w:b/>
          <w:bCs/>
          <w:sz w:val="24"/>
          <w:szCs w:val="24"/>
          <w:lang w:eastAsia="pt-BR"/>
        </w:rPr>
        <w:t>PROCEDIMENTO PARA TRANSPLANTE ARBÓREO</w:t>
      </w:r>
    </w:p>
    <w:p w14:paraId="62C81D12" w14:textId="77777777" w:rsidR="00A745E4" w:rsidRPr="004B2934" w:rsidRDefault="00A745E4" w:rsidP="00A745E4">
      <w:pPr>
        <w:spacing w:after="0" w:line="360" w:lineRule="auto"/>
        <w:jc w:val="center"/>
        <w:rPr>
          <w:rFonts w:ascii="Times New Roman" w:eastAsia="Times New Roman" w:hAnsi="Times New Roman" w:cs="Times New Roman"/>
          <w:sz w:val="24"/>
          <w:szCs w:val="24"/>
          <w:lang w:eastAsia="pt-BR"/>
        </w:rPr>
      </w:pPr>
    </w:p>
    <w:p w14:paraId="03DAC278" w14:textId="77777777" w:rsidR="00C26949" w:rsidRPr="004B2934" w:rsidRDefault="00C26949" w:rsidP="004B2934">
      <w:pPr>
        <w:numPr>
          <w:ilvl w:val="0"/>
          <w:numId w:val="10"/>
        </w:num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Etapas obrigatórias</w:t>
      </w:r>
      <w:r w:rsidRPr="004B2934">
        <w:rPr>
          <w:rFonts w:ascii="Times New Roman" w:eastAsia="Times New Roman" w:hAnsi="Times New Roman" w:cs="Times New Roman"/>
          <w:sz w:val="24"/>
          <w:szCs w:val="24"/>
          <w:lang w:eastAsia="pt-BR"/>
        </w:rPr>
        <w:t>:</w:t>
      </w:r>
    </w:p>
    <w:p w14:paraId="7A632C5D" w14:textId="77777777" w:rsidR="00C26949" w:rsidRPr="004B2934" w:rsidRDefault="00C26949" w:rsidP="004B2934">
      <w:pPr>
        <w:numPr>
          <w:ilvl w:val="1"/>
          <w:numId w:val="10"/>
        </w:num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Avaliação técnica prévia (fitossanidade, porte, adaptabilidade);</w:t>
      </w:r>
    </w:p>
    <w:p w14:paraId="49A9E385" w14:textId="77777777" w:rsidR="00C26949" w:rsidRPr="004B2934" w:rsidRDefault="00C26949" w:rsidP="004B2934">
      <w:pPr>
        <w:numPr>
          <w:ilvl w:val="1"/>
          <w:numId w:val="10"/>
        </w:num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Preparação da nova área com cova adequada;</w:t>
      </w:r>
    </w:p>
    <w:p w14:paraId="158A4959" w14:textId="77777777" w:rsidR="00C26949" w:rsidRPr="004B2934" w:rsidRDefault="00C26949" w:rsidP="004B2934">
      <w:pPr>
        <w:numPr>
          <w:ilvl w:val="1"/>
          <w:numId w:val="10"/>
        </w:num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Retirada com preservação do torrão radicular;</w:t>
      </w:r>
    </w:p>
    <w:p w14:paraId="752CA19D" w14:textId="77777777" w:rsidR="00C26949" w:rsidRPr="004B2934" w:rsidRDefault="00C26949" w:rsidP="004B2934">
      <w:pPr>
        <w:numPr>
          <w:ilvl w:val="1"/>
          <w:numId w:val="10"/>
        </w:num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Transporte com proteção do tronco e galhos;</w:t>
      </w:r>
    </w:p>
    <w:p w14:paraId="4C40EC69" w14:textId="77777777" w:rsidR="00C26949" w:rsidRPr="004B2934" w:rsidRDefault="00C26949" w:rsidP="004B2934">
      <w:pPr>
        <w:numPr>
          <w:ilvl w:val="1"/>
          <w:numId w:val="10"/>
        </w:num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Plantio imediato e tutoramento.</w:t>
      </w:r>
    </w:p>
    <w:p w14:paraId="71BA5308" w14:textId="77777777" w:rsidR="00C26949" w:rsidRPr="004B2934" w:rsidRDefault="00C26949" w:rsidP="004B2934">
      <w:pPr>
        <w:numPr>
          <w:ilvl w:val="0"/>
          <w:numId w:val="10"/>
        </w:num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b/>
          <w:bCs/>
          <w:sz w:val="24"/>
          <w:szCs w:val="24"/>
          <w:lang w:eastAsia="pt-BR"/>
        </w:rPr>
        <w:t>Manutenção pós-transplante</w:t>
      </w:r>
      <w:r w:rsidRPr="004B2934">
        <w:rPr>
          <w:rFonts w:ascii="Times New Roman" w:eastAsia="Times New Roman" w:hAnsi="Times New Roman" w:cs="Times New Roman"/>
          <w:sz w:val="24"/>
          <w:szCs w:val="24"/>
          <w:lang w:eastAsia="pt-BR"/>
        </w:rPr>
        <w:t>:</w:t>
      </w:r>
    </w:p>
    <w:p w14:paraId="14104069" w14:textId="77777777" w:rsidR="00C26949" w:rsidRPr="004B2934" w:rsidRDefault="00C26949" w:rsidP="004B2934">
      <w:pPr>
        <w:numPr>
          <w:ilvl w:val="1"/>
          <w:numId w:val="10"/>
        </w:num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Irrigação semanal nos 3 primeiros meses;</w:t>
      </w:r>
    </w:p>
    <w:p w14:paraId="4E83C234" w14:textId="77777777" w:rsidR="00C26949" w:rsidRPr="004B2934" w:rsidRDefault="00C26949" w:rsidP="004B2934">
      <w:pPr>
        <w:numPr>
          <w:ilvl w:val="1"/>
          <w:numId w:val="10"/>
        </w:num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Irrigação quinzenal até 12 meses;</w:t>
      </w:r>
    </w:p>
    <w:p w14:paraId="2FBE185D" w14:textId="77777777" w:rsidR="00C26949" w:rsidRPr="004B2934" w:rsidRDefault="00C26949" w:rsidP="004B2934">
      <w:pPr>
        <w:numPr>
          <w:ilvl w:val="1"/>
          <w:numId w:val="10"/>
        </w:num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Adubação orgânica semestral;</w:t>
      </w:r>
    </w:p>
    <w:p w14:paraId="2AB9689A" w14:textId="77777777" w:rsidR="00C26949" w:rsidRPr="004B2934" w:rsidRDefault="00C26949" w:rsidP="004B2934">
      <w:pPr>
        <w:numPr>
          <w:ilvl w:val="1"/>
          <w:numId w:val="10"/>
        </w:numPr>
        <w:spacing w:after="0" w:line="360" w:lineRule="auto"/>
        <w:rPr>
          <w:rFonts w:ascii="Times New Roman" w:eastAsia="Times New Roman" w:hAnsi="Times New Roman" w:cs="Times New Roman"/>
          <w:sz w:val="24"/>
          <w:szCs w:val="24"/>
          <w:lang w:eastAsia="pt-BR"/>
        </w:rPr>
      </w:pPr>
      <w:r w:rsidRPr="004B2934">
        <w:rPr>
          <w:rFonts w:ascii="Times New Roman" w:eastAsia="Times New Roman" w:hAnsi="Times New Roman" w:cs="Times New Roman"/>
          <w:sz w:val="24"/>
          <w:szCs w:val="24"/>
          <w:lang w:eastAsia="pt-BR"/>
        </w:rPr>
        <w:t>Monitoramento fitossanitário por 18 meses.</w:t>
      </w:r>
    </w:p>
    <w:p w14:paraId="4C0EAB90" w14:textId="422989D7" w:rsidR="00C26949" w:rsidRDefault="00C26949" w:rsidP="004B2934">
      <w:pPr>
        <w:spacing w:after="0" w:line="360" w:lineRule="auto"/>
        <w:jc w:val="both"/>
        <w:rPr>
          <w:rFonts w:ascii="Times New Roman" w:hAnsi="Times New Roman" w:cs="Times New Roman"/>
          <w:sz w:val="24"/>
          <w:szCs w:val="24"/>
        </w:rPr>
      </w:pPr>
    </w:p>
    <w:p w14:paraId="4E99C423" w14:textId="7C06540B" w:rsidR="00A745E4" w:rsidRDefault="00A745E4" w:rsidP="004B2934">
      <w:pPr>
        <w:spacing w:after="0" w:line="360" w:lineRule="auto"/>
        <w:jc w:val="both"/>
        <w:rPr>
          <w:rFonts w:ascii="Times New Roman" w:hAnsi="Times New Roman" w:cs="Times New Roman"/>
          <w:sz w:val="24"/>
          <w:szCs w:val="24"/>
        </w:rPr>
      </w:pPr>
    </w:p>
    <w:p w14:paraId="54BEDB95" w14:textId="77777777" w:rsidR="00A745E4" w:rsidRPr="004B2934" w:rsidRDefault="00A745E4" w:rsidP="00A745E4">
      <w:pPr>
        <w:spacing w:after="0" w:line="360" w:lineRule="auto"/>
        <w:rPr>
          <w:rFonts w:ascii="Times New Roman" w:eastAsia="Times New Roman" w:hAnsi="Times New Roman" w:cs="Times New Roman"/>
          <w:sz w:val="24"/>
          <w:szCs w:val="24"/>
          <w:lang w:eastAsia="pt-BR"/>
        </w:rPr>
      </w:pPr>
    </w:p>
    <w:p w14:paraId="38FABE64" w14:textId="77777777" w:rsidR="00A745E4" w:rsidRPr="004B2934" w:rsidRDefault="00A745E4" w:rsidP="00A745E4">
      <w:pPr>
        <w:spacing w:after="0" w:line="360" w:lineRule="auto"/>
        <w:jc w:val="center"/>
        <w:rPr>
          <w:rFonts w:ascii="Times New Roman" w:hAnsi="Times New Roman" w:cs="Times New Roman"/>
          <w:b/>
          <w:bCs/>
          <w:sz w:val="24"/>
          <w:szCs w:val="24"/>
        </w:rPr>
      </w:pPr>
      <w:r w:rsidRPr="004B2934">
        <w:rPr>
          <w:rFonts w:ascii="Times New Roman" w:hAnsi="Times New Roman" w:cs="Times New Roman"/>
          <w:b/>
          <w:bCs/>
          <w:sz w:val="24"/>
          <w:szCs w:val="24"/>
        </w:rPr>
        <w:t>JOSÉ EDILSON DE CARVALHO LIMA</w:t>
      </w:r>
    </w:p>
    <w:p w14:paraId="0666E550" w14:textId="77777777" w:rsidR="00A745E4" w:rsidRPr="004B2934" w:rsidRDefault="00A745E4" w:rsidP="00A745E4">
      <w:pPr>
        <w:spacing w:after="0" w:line="360" w:lineRule="auto"/>
        <w:jc w:val="center"/>
        <w:rPr>
          <w:rFonts w:ascii="Times New Roman" w:hAnsi="Times New Roman" w:cs="Times New Roman"/>
          <w:sz w:val="24"/>
          <w:szCs w:val="24"/>
        </w:rPr>
      </w:pPr>
      <w:r w:rsidRPr="004B2934">
        <w:rPr>
          <w:rFonts w:ascii="Times New Roman" w:hAnsi="Times New Roman" w:cs="Times New Roman"/>
          <w:sz w:val="24"/>
          <w:szCs w:val="24"/>
        </w:rPr>
        <w:t>PREFEITO MUNICIPAL</w:t>
      </w:r>
    </w:p>
    <w:p w14:paraId="19D32854" w14:textId="77777777" w:rsidR="00A745E4" w:rsidRPr="004B2934" w:rsidRDefault="00A745E4" w:rsidP="004B2934">
      <w:pPr>
        <w:spacing w:after="0" w:line="360" w:lineRule="auto"/>
        <w:jc w:val="both"/>
        <w:rPr>
          <w:rFonts w:ascii="Times New Roman" w:hAnsi="Times New Roman" w:cs="Times New Roman"/>
          <w:sz w:val="24"/>
          <w:szCs w:val="24"/>
        </w:rPr>
      </w:pPr>
    </w:p>
    <w:sectPr w:rsidR="00A745E4" w:rsidRPr="004B2934" w:rsidSect="001849BD">
      <w:headerReference w:type="default" r:id="rId8"/>
      <w:pgSz w:w="11906" w:h="16838"/>
      <w:pgMar w:top="1701" w:right="1701" w:bottom="1418" w:left="1701" w:header="709" w:footer="5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0D542" w14:textId="77777777" w:rsidR="00F61E67" w:rsidRDefault="00F61E67" w:rsidP="009348EF">
      <w:pPr>
        <w:spacing w:after="0" w:line="240" w:lineRule="auto"/>
      </w:pPr>
      <w:r>
        <w:separator/>
      </w:r>
    </w:p>
  </w:endnote>
  <w:endnote w:type="continuationSeparator" w:id="0">
    <w:p w14:paraId="601F9679" w14:textId="77777777" w:rsidR="00F61E67" w:rsidRDefault="00F61E67" w:rsidP="00934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011CF" w14:textId="77777777" w:rsidR="00F61E67" w:rsidRDefault="00F61E67" w:rsidP="009348EF">
      <w:pPr>
        <w:spacing w:after="0" w:line="240" w:lineRule="auto"/>
      </w:pPr>
      <w:r>
        <w:separator/>
      </w:r>
    </w:p>
  </w:footnote>
  <w:footnote w:type="continuationSeparator" w:id="0">
    <w:p w14:paraId="459275A4" w14:textId="77777777" w:rsidR="00F61E67" w:rsidRDefault="00F61E67" w:rsidP="00934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7EF79" w14:textId="77777777" w:rsidR="009348EF" w:rsidRDefault="009348EF">
    <w:pPr>
      <w:pStyle w:val="Cabealho"/>
    </w:pPr>
    <w:r>
      <w:rPr>
        <w:noProof/>
      </w:rPr>
      <w:drawing>
        <wp:anchor distT="0" distB="0" distL="114300" distR="114300" simplePos="0" relativeHeight="251659264" behindDoc="0" locked="0" layoutInCell="1" allowOverlap="1" wp14:anchorId="24782EAA" wp14:editId="31A2F9CA">
          <wp:simplePos x="0" y="0"/>
          <wp:positionH relativeFrom="page">
            <wp:align>right</wp:align>
          </wp:positionH>
          <wp:positionV relativeFrom="paragraph">
            <wp:posOffset>-1151329</wp:posOffset>
          </wp:positionV>
          <wp:extent cx="7558405" cy="11568223"/>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266311"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9803" cy="1157036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222B"/>
    <w:multiLevelType w:val="multilevel"/>
    <w:tmpl w:val="EE42D9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7B21AC"/>
    <w:multiLevelType w:val="multilevel"/>
    <w:tmpl w:val="0400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897073"/>
    <w:multiLevelType w:val="multilevel"/>
    <w:tmpl w:val="8238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F7C03"/>
    <w:multiLevelType w:val="multilevel"/>
    <w:tmpl w:val="978E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C10048"/>
    <w:multiLevelType w:val="multilevel"/>
    <w:tmpl w:val="0BAE87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7452CE"/>
    <w:multiLevelType w:val="hybridMultilevel"/>
    <w:tmpl w:val="E32E0A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0EF1F2A"/>
    <w:multiLevelType w:val="multilevel"/>
    <w:tmpl w:val="AA26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646F0D"/>
    <w:multiLevelType w:val="multilevel"/>
    <w:tmpl w:val="1DAC9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C806A8"/>
    <w:multiLevelType w:val="multilevel"/>
    <w:tmpl w:val="23E4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DB787A"/>
    <w:multiLevelType w:val="multilevel"/>
    <w:tmpl w:val="692A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E03EED"/>
    <w:multiLevelType w:val="multilevel"/>
    <w:tmpl w:val="8CA4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2396911">
    <w:abstractNumId w:val="8"/>
  </w:num>
  <w:num w:numId="2" w16cid:durableId="1348630627">
    <w:abstractNumId w:val="3"/>
  </w:num>
  <w:num w:numId="3" w16cid:durableId="306711122">
    <w:abstractNumId w:val="6"/>
  </w:num>
  <w:num w:numId="4" w16cid:durableId="1249190436">
    <w:abstractNumId w:val="9"/>
  </w:num>
  <w:num w:numId="5" w16cid:durableId="722290627">
    <w:abstractNumId w:val="4"/>
  </w:num>
  <w:num w:numId="6" w16cid:durableId="304168607">
    <w:abstractNumId w:val="2"/>
  </w:num>
  <w:num w:numId="7" w16cid:durableId="1381637065">
    <w:abstractNumId w:val="10"/>
  </w:num>
  <w:num w:numId="8" w16cid:durableId="1198196786">
    <w:abstractNumId w:val="7"/>
  </w:num>
  <w:num w:numId="9" w16cid:durableId="1413114797">
    <w:abstractNumId w:val="1"/>
  </w:num>
  <w:num w:numId="10" w16cid:durableId="692731790">
    <w:abstractNumId w:val="0"/>
  </w:num>
  <w:num w:numId="11" w16cid:durableId="8728887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363"/>
    <w:rsid w:val="00022E67"/>
    <w:rsid w:val="00035031"/>
    <w:rsid w:val="00041157"/>
    <w:rsid w:val="00051429"/>
    <w:rsid w:val="00064BEE"/>
    <w:rsid w:val="0006680D"/>
    <w:rsid w:val="00095601"/>
    <w:rsid w:val="000E7ACE"/>
    <w:rsid w:val="001335E3"/>
    <w:rsid w:val="001849BD"/>
    <w:rsid w:val="001B469C"/>
    <w:rsid w:val="001D2676"/>
    <w:rsid w:val="002032F8"/>
    <w:rsid w:val="0022356C"/>
    <w:rsid w:val="00225D6E"/>
    <w:rsid w:val="00233F5B"/>
    <w:rsid w:val="002A48FA"/>
    <w:rsid w:val="002D691E"/>
    <w:rsid w:val="002F3940"/>
    <w:rsid w:val="002F6110"/>
    <w:rsid w:val="002F6363"/>
    <w:rsid w:val="00355720"/>
    <w:rsid w:val="00373E48"/>
    <w:rsid w:val="00400988"/>
    <w:rsid w:val="00413260"/>
    <w:rsid w:val="00416AC9"/>
    <w:rsid w:val="00455AB4"/>
    <w:rsid w:val="00466BD2"/>
    <w:rsid w:val="00473F57"/>
    <w:rsid w:val="00483DE9"/>
    <w:rsid w:val="00496924"/>
    <w:rsid w:val="004B2934"/>
    <w:rsid w:val="004F4B7C"/>
    <w:rsid w:val="004F60B4"/>
    <w:rsid w:val="00502AB5"/>
    <w:rsid w:val="00512A5D"/>
    <w:rsid w:val="005654E2"/>
    <w:rsid w:val="005B1C90"/>
    <w:rsid w:val="00607E6C"/>
    <w:rsid w:val="00674E18"/>
    <w:rsid w:val="006756E5"/>
    <w:rsid w:val="00675D56"/>
    <w:rsid w:val="006C6279"/>
    <w:rsid w:val="00712AF5"/>
    <w:rsid w:val="00763280"/>
    <w:rsid w:val="007A014B"/>
    <w:rsid w:val="007A4613"/>
    <w:rsid w:val="007B3EBD"/>
    <w:rsid w:val="00815270"/>
    <w:rsid w:val="00893C93"/>
    <w:rsid w:val="008C3745"/>
    <w:rsid w:val="008D0439"/>
    <w:rsid w:val="008F3077"/>
    <w:rsid w:val="009348EF"/>
    <w:rsid w:val="00976AF3"/>
    <w:rsid w:val="00991393"/>
    <w:rsid w:val="00A66A51"/>
    <w:rsid w:val="00A745E4"/>
    <w:rsid w:val="00AA2F2B"/>
    <w:rsid w:val="00AE7783"/>
    <w:rsid w:val="00B2624B"/>
    <w:rsid w:val="00B523CA"/>
    <w:rsid w:val="00B55A6F"/>
    <w:rsid w:val="00C10F49"/>
    <w:rsid w:val="00C26949"/>
    <w:rsid w:val="00C45E26"/>
    <w:rsid w:val="00CC1DEA"/>
    <w:rsid w:val="00CC6DAD"/>
    <w:rsid w:val="00CD1A93"/>
    <w:rsid w:val="00DC49F9"/>
    <w:rsid w:val="00DF22B8"/>
    <w:rsid w:val="00DF5B66"/>
    <w:rsid w:val="00E152E5"/>
    <w:rsid w:val="00E157EB"/>
    <w:rsid w:val="00E728A4"/>
    <w:rsid w:val="00EC6AA2"/>
    <w:rsid w:val="00EE0200"/>
    <w:rsid w:val="00F61E67"/>
    <w:rsid w:val="00F63207"/>
    <w:rsid w:val="00FA7839"/>
    <w:rsid w:val="00FC3D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AC412"/>
  <w15:chartTrackingRefBased/>
  <w15:docId w15:val="{A8A7B918-347E-4603-9CD5-A9089F15C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76A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qFormat/>
    <w:rsid w:val="002F6363"/>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2F636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F6363"/>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2F6363"/>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2F636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F6363"/>
    <w:rPr>
      <w:b/>
      <w:bCs/>
    </w:rPr>
  </w:style>
  <w:style w:type="paragraph" w:styleId="Cabealho">
    <w:name w:val="header"/>
    <w:basedOn w:val="Normal"/>
    <w:link w:val="CabealhoChar"/>
    <w:uiPriority w:val="99"/>
    <w:unhideWhenUsed/>
    <w:rsid w:val="009348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348EF"/>
  </w:style>
  <w:style w:type="paragraph" w:styleId="Rodap">
    <w:name w:val="footer"/>
    <w:basedOn w:val="Normal"/>
    <w:link w:val="RodapChar"/>
    <w:uiPriority w:val="99"/>
    <w:unhideWhenUsed/>
    <w:rsid w:val="009348EF"/>
    <w:pPr>
      <w:tabs>
        <w:tab w:val="center" w:pos="4252"/>
        <w:tab w:val="right" w:pos="8504"/>
      </w:tabs>
      <w:spacing w:after="0" w:line="240" w:lineRule="auto"/>
    </w:pPr>
  </w:style>
  <w:style w:type="character" w:customStyle="1" w:styleId="RodapChar">
    <w:name w:val="Rodapé Char"/>
    <w:basedOn w:val="Fontepargpadro"/>
    <w:link w:val="Rodap"/>
    <w:uiPriority w:val="99"/>
    <w:rsid w:val="009348EF"/>
  </w:style>
  <w:style w:type="character" w:customStyle="1" w:styleId="Ttulo1Char">
    <w:name w:val="Título 1 Char"/>
    <w:basedOn w:val="Fontepargpadro"/>
    <w:link w:val="Ttulo1"/>
    <w:uiPriority w:val="9"/>
    <w:rsid w:val="00976AF3"/>
    <w:rPr>
      <w:rFonts w:asciiTheme="majorHAnsi" w:eastAsiaTheme="majorEastAsia" w:hAnsiTheme="majorHAnsi" w:cstheme="majorBidi"/>
      <w:color w:val="2F5496" w:themeColor="accent1" w:themeShade="BF"/>
      <w:sz w:val="32"/>
      <w:szCs w:val="32"/>
    </w:rPr>
  </w:style>
  <w:style w:type="paragraph" w:styleId="SemEspaamento">
    <w:name w:val="No Spacing"/>
    <w:uiPriority w:val="1"/>
    <w:qFormat/>
    <w:rsid w:val="002A48FA"/>
    <w:pPr>
      <w:widowControl w:val="0"/>
      <w:autoSpaceDE w:val="0"/>
      <w:autoSpaceDN w:val="0"/>
      <w:spacing w:after="0" w:line="240" w:lineRule="auto"/>
    </w:pPr>
    <w:rPr>
      <w:rFonts w:ascii="Cambria" w:eastAsia="Cambria" w:hAnsi="Cambria" w:cs="Cambria"/>
    </w:rPr>
  </w:style>
  <w:style w:type="paragraph" w:styleId="Corpodetexto">
    <w:name w:val="Body Text"/>
    <w:basedOn w:val="Normal"/>
    <w:link w:val="CorpodetextoChar"/>
    <w:uiPriority w:val="1"/>
    <w:qFormat/>
    <w:rsid w:val="002A48FA"/>
    <w:pPr>
      <w:widowControl w:val="0"/>
      <w:autoSpaceDE w:val="0"/>
      <w:autoSpaceDN w:val="0"/>
      <w:spacing w:after="0" w:line="240" w:lineRule="auto"/>
    </w:pPr>
    <w:rPr>
      <w:rFonts w:ascii="Cambria" w:eastAsia="Cambria" w:hAnsi="Cambria" w:cs="Cambria"/>
      <w:lang w:val="pt-PT"/>
    </w:rPr>
  </w:style>
  <w:style w:type="character" w:customStyle="1" w:styleId="CorpodetextoChar">
    <w:name w:val="Corpo de texto Char"/>
    <w:basedOn w:val="Fontepargpadro"/>
    <w:link w:val="Corpodetexto"/>
    <w:uiPriority w:val="1"/>
    <w:rsid w:val="002A48FA"/>
    <w:rPr>
      <w:rFonts w:ascii="Cambria" w:eastAsia="Cambria" w:hAnsi="Cambria" w:cs="Cambria"/>
      <w:lang w:val="pt-PT"/>
    </w:rPr>
  </w:style>
  <w:style w:type="character" w:styleId="nfase">
    <w:name w:val="Emphasis"/>
    <w:basedOn w:val="Fontepargpadro"/>
    <w:uiPriority w:val="20"/>
    <w:qFormat/>
    <w:rsid w:val="00373E48"/>
    <w:rPr>
      <w:i/>
      <w:iCs/>
    </w:rPr>
  </w:style>
  <w:style w:type="paragraph" w:styleId="PargrafodaLista">
    <w:name w:val="List Paragraph"/>
    <w:basedOn w:val="Normal"/>
    <w:uiPriority w:val="34"/>
    <w:qFormat/>
    <w:rsid w:val="008D0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4918">
      <w:bodyDiv w:val="1"/>
      <w:marLeft w:val="0"/>
      <w:marRight w:val="0"/>
      <w:marTop w:val="0"/>
      <w:marBottom w:val="0"/>
      <w:divBdr>
        <w:top w:val="none" w:sz="0" w:space="0" w:color="auto"/>
        <w:left w:val="none" w:sz="0" w:space="0" w:color="auto"/>
        <w:bottom w:val="none" w:sz="0" w:space="0" w:color="auto"/>
        <w:right w:val="none" w:sz="0" w:space="0" w:color="auto"/>
      </w:divBdr>
    </w:div>
    <w:div w:id="250429746">
      <w:bodyDiv w:val="1"/>
      <w:marLeft w:val="0"/>
      <w:marRight w:val="0"/>
      <w:marTop w:val="0"/>
      <w:marBottom w:val="0"/>
      <w:divBdr>
        <w:top w:val="none" w:sz="0" w:space="0" w:color="auto"/>
        <w:left w:val="none" w:sz="0" w:space="0" w:color="auto"/>
        <w:bottom w:val="none" w:sz="0" w:space="0" w:color="auto"/>
        <w:right w:val="none" w:sz="0" w:space="0" w:color="auto"/>
      </w:divBdr>
    </w:div>
    <w:div w:id="471021997">
      <w:bodyDiv w:val="1"/>
      <w:marLeft w:val="0"/>
      <w:marRight w:val="0"/>
      <w:marTop w:val="0"/>
      <w:marBottom w:val="0"/>
      <w:divBdr>
        <w:top w:val="none" w:sz="0" w:space="0" w:color="auto"/>
        <w:left w:val="none" w:sz="0" w:space="0" w:color="auto"/>
        <w:bottom w:val="none" w:sz="0" w:space="0" w:color="auto"/>
        <w:right w:val="none" w:sz="0" w:space="0" w:color="auto"/>
      </w:divBdr>
      <w:divsChild>
        <w:div w:id="1197086862">
          <w:blockQuote w:val="1"/>
          <w:marLeft w:val="720"/>
          <w:marRight w:val="720"/>
          <w:marTop w:val="100"/>
          <w:marBottom w:val="100"/>
          <w:divBdr>
            <w:top w:val="none" w:sz="0" w:space="0" w:color="auto"/>
            <w:left w:val="none" w:sz="0" w:space="0" w:color="auto"/>
            <w:bottom w:val="none" w:sz="0" w:space="0" w:color="auto"/>
            <w:right w:val="none" w:sz="0" w:space="0" w:color="auto"/>
          </w:divBdr>
        </w:div>
        <w:div w:id="36695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320262">
      <w:bodyDiv w:val="1"/>
      <w:marLeft w:val="0"/>
      <w:marRight w:val="0"/>
      <w:marTop w:val="0"/>
      <w:marBottom w:val="0"/>
      <w:divBdr>
        <w:top w:val="none" w:sz="0" w:space="0" w:color="auto"/>
        <w:left w:val="none" w:sz="0" w:space="0" w:color="auto"/>
        <w:bottom w:val="none" w:sz="0" w:space="0" w:color="auto"/>
        <w:right w:val="none" w:sz="0" w:space="0" w:color="auto"/>
      </w:divBdr>
    </w:div>
    <w:div w:id="803695804">
      <w:bodyDiv w:val="1"/>
      <w:marLeft w:val="0"/>
      <w:marRight w:val="0"/>
      <w:marTop w:val="0"/>
      <w:marBottom w:val="0"/>
      <w:divBdr>
        <w:top w:val="none" w:sz="0" w:space="0" w:color="auto"/>
        <w:left w:val="none" w:sz="0" w:space="0" w:color="auto"/>
        <w:bottom w:val="none" w:sz="0" w:space="0" w:color="auto"/>
        <w:right w:val="none" w:sz="0" w:space="0" w:color="auto"/>
      </w:divBdr>
    </w:div>
    <w:div w:id="1066075326">
      <w:bodyDiv w:val="1"/>
      <w:marLeft w:val="0"/>
      <w:marRight w:val="0"/>
      <w:marTop w:val="0"/>
      <w:marBottom w:val="0"/>
      <w:divBdr>
        <w:top w:val="none" w:sz="0" w:space="0" w:color="auto"/>
        <w:left w:val="none" w:sz="0" w:space="0" w:color="auto"/>
        <w:bottom w:val="none" w:sz="0" w:space="0" w:color="auto"/>
        <w:right w:val="none" w:sz="0" w:space="0" w:color="auto"/>
      </w:divBdr>
    </w:div>
    <w:div w:id="1121413169">
      <w:bodyDiv w:val="1"/>
      <w:marLeft w:val="0"/>
      <w:marRight w:val="0"/>
      <w:marTop w:val="0"/>
      <w:marBottom w:val="0"/>
      <w:divBdr>
        <w:top w:val="none" w:sz="0" w:space="0" w:color="auto"/>
        <w:left w:val="none" w:sz="0" w:space="0" w:color="auto"/>
        <w:bottom w:val="none" w:sz="0" w:space="0" w:color="auto"/>
        <w:right w:val="none" w:sz="0" w:space="0" w:color="auto"/>
      </w:divBdr>
    </w:div>
    <w:div w:id="1243953787">
      <w:bodyDiv w:val="1"/>
      <w:marLeft w:val="0"/>
      <w:marRight w:val="0"/>
      <w:marTop w:val="0"/>
      <w:marBottom w:val="0"/>
      <w:divBdr>
        <w:top w:val="none" w:sz="0" w:space="0" w:color="auto"/>
        <w:left w:val="none" w:sz="0" w:space="0" w:color="auto"/>
        <w:bottom w:val="none" w:sz="0" w:space="0" w:color="auto"/>
        <w:right w:val="none" w:sz="0" w:space="0" w:color="auto"/>
      </w:divBdr>
    </w:div>
    <w:div w:id="1336810303">
      <w:bodyDiv w:val="1"/>
      <w:marLeft w:val="0"/>
      <w:marRight w:val="0"/>
      <w:marTop w:val="0"/>
      <w:marBottom w:val="0"/>
      <w:divBdr>
        <w:top w:val="none" w:sz="0" w:space="0" w:color="auto"/>
        <w:left w:val="none" w:sz="0" w:space="0" w:color="auto"/>
        <w:bottom w:val="none" w:sz="0" w:space="0" w:color="auto"/>
        <w:right w:val="none" w:sz="0" w:space="0" w:color="auto"/>
      </w:divBdr>
    </w:div>
    <w:div w:id="1564757514">
      <w:bodyDiv w:val="1"/>
      <w:marLeft w:val="0"/>
      <w:marRight w:val="0"/>
      <w:marTop w:val="0"/>
      <w:marBottom w:val="0"/>
      <w:divBdr>
        <w:top w:val="none" w:sz="0" w:space="0" w:color="auto"/>
        <w:left w:val="none" w:sz="0" w:space="0" w:color="auto"/>
        <w:bottom w:val="none" w:sz="0" w:space="0" w:color="auto"/>
        <w:right w:val="none" w:sz="0" w:space="0" w:color="auto"/>
      </w:divBdr>
    </w:div>
    <w:div w:id="1960144616">
      <w:bodyDiv w:val="1"/>
      <w:marLeft w:val="0"/>
      <w:marRight w:val="0"/>
      <w:marTop w:val="0"/>
      <w:marBottom w:val="0"/>
      <w:divBdr>
        <w:top w:val="none" w:sz="0" w:space="0" w:color="auto"/>
        <w:left w:val="none" w:sz="0" w:space="0" w:color="auto"/>
        <w:bottom w:val="none" w:sz="0" w:space="0" w:color="auto"/>
        <w:right w:val="none" w:sz="0" w:space="0" w:color="auto"/>
      </w:divBdr>
    </w:div>
    <w:div w:id="2092655045">
      <w:bodyDiv w:val="1"/>
      <w:marLeft w:val="0"/>
      <w:marRight w:val="0"/>
      <w:marTop w:val="0"/>
      <w:marBottom w:val="0"/>
      <w:divBdr>
        <w:top w:val="none" w:sz="0" w:space="0" w:color="auto"/>
        <w:left w:val="none" w:sz="0" w:space="0" w:color="auto"/>
        <w:bottom w:val="none" w:sz="0" w:space="0" w:color="auto"/>
        <w:right w:val="none" w:sz="0" w:space="0" w:color="auto"/>
      </w:divBdr>
      <w:divsChild>
        <w:div w:id="577593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6A66A-AAC9-415F-8330-F292B9A5F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19</Pages>
  <Words>4215</Words>
  <Characters>22762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NotFabio</dc:creator>
  <cp:keywords/>
  <dc:description/>
  <cp:lastModifiedBy>Neybson Pires</cp:lastModifiedBy>
  <cp:revision>24</cp:revision>
  <cp:lastPrinted>2025-08-05T14:42:00Z</cp:lastPrinted>
  <dcterms:created xsi:type="dcterms:W3CDTF">2025-08-13T18:09:00Z</dcterms:created>
  <dcterms:modified xsi:type="dcterms:W3CDTF">2025-08-20T16:56:00Z</dcterms:modified>
</cp:coreProperties>
</file>