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6824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MENSAGEM Nº ___/2025</w:t>
      </w:r>
    </w:p>
    <w:p w14:paraId="36CA574A" w14:textId="77777777" w:rsidR="006279FD" w:rsidRPr="006279FD" w:rsidRDefault="006279FD" w:rsidP="006279FD">
      <w:pPr>
        <w:tabs>
          <w:tab w:val="left" w:pos="9072"/>
        </w:tabs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6279F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À Sua Excelência a Senhora </w:t>
      </w:r>
    </w:p>
    <w:p w14:paraId="0B837698" w14:textId="77777777" w:rsidR="006279FD" w:rsidRPr="006279FD" w:rsidRDefault="006279FD" w:rsidP="006279FD">
      <w:pPr>
        <w:adjustRightInd w:val="0"/>
        <w:spacing w:after="0" w:line="360" w:lineRule="auto"/>
        <w:ind w:left="14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627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FABIANA CASTRO DE CARVALHO LIMA</w:t>
      </w:r>
    </w:p>
    <w:p w14:paraId="4D696E59" w14:textId="77777777" w:rsidR="006279FD" w:rsidRPr="006279FD" w:rsidRDefault="006279FD" w:rsidP="006279FD">
      <w:pPr>
        <w:adjustRightInd w:val="0"/>
        <w:spacing w:after="0" w:line="36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6279F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Presidente da Câmara Municipal de Pacajus/CE</w:t>
      </w:r>
    </w:p>
    <w:p w14:paraId="60BB30F6" w14:textId="77777777" w:rsidR="006279FD" w:rsidRPr="006279FD" w:rsidRDefault="006279FD" w:rsidP="006279FD">
      <w:pPr>
        <w:tabs>
          <w:tab w:val="left" w:pos="8789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t-PT"/>
        </w:rPr>
      </w:pPr>
    </w:p>
    <w:p w14:paraId="338C3499" w14:textId="5ECD9409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hAnsi="Times New Roman" w:cs="Times New Roman"/>
          <w:color w:val="000000"/>
          <w:spacing w:val="-2"/>
          <w:sz w:val="24"/>
          <w:szCs w:val="24"/>
          <w:lang w:val="pt-PT"/>
        </w:rPr>
        <w:t xml:space="preserve">Tenho a honra de encaminhar à apreciação dessa Egrégia </w:t>
      </w:r>
      <w:r w:rsidRPr="006279FD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 xml:space="preserve">Casa Legislativa, por intermédio de </w:t>
      </w:r>
      <w:r w:rsidRPr="006279F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Vossas </w:t>
      </w:r>
      <w:r w:rsidRPr="006279FD">
        <w:rPr>
          <w:rFonts w:ascii="Times New Roman" w:hAnsi="Times New Roman" w:cs="Times New Roman"/>
          <w:color w:val="000000"/>
          <w:spacing w:val="-3"/>
          <w:sz w:val="24"/>
          <w:szCs w:val="24"/>
          <w:lang w:val="pt-PT"/>
        </w:rPr>
        <w:t xml:space="preserve">Excelências, o anexo de </w:t>
      </w:r>
      <w:r w:rsidRPr="006279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Projeto de Lei que dispõe sobre a doação de imóvel de propriedade do Município de Pacajus ao Estado do Ceará e dá outras providências</w:t>
      </w: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FB4FA8F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4CA94A5" w14:textId="2CFCF8E5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presente proposição tem por finalidade autorizar a transferência de terreno localizado no Loteamento Grand Club, devidamente registrado em cartório, ao Governo do Estado do Ceará, com o objetivo específico de implantação de uma </w:t>
      </w: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Escola Técnica Profissionalizante</w:t>
      </w: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voltada à formação de jovens e adultos em cursos de nível médio e técnico.</w:t>
      </w:r>
    </w:p>
    <w:p w14:paraId="7FE544D3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AB5473A" w14:textId="198E587A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projeto reveste-se de grande relevância social, na medida em que possibilitará a ampliação da oferta educacional e profissionalizante no Município, fomentando a qualificação da mão de obra local, o acesso dos cidadãos a melhores oportunidades de emprego e renda, e contribuindo para o desenvolvimento socioeconômico de Pacajus.</w:t>
      </w:r>
    </w:p>
    <w:p w14:paraId="04E503AF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73B711" w14:textId="0973C993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exposto, considerando o interesse público e a relevância da matéria para a coletividade, solicito o apoio dos nobres Vereadores para aprovação da presente proposição.</w:t>
      </w:r>
    </w:p>
    <w:p w14:paraId="3A08C679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42F5B3" w14:textId="7DB2E10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Renovo a Vossa Excelência e aos demais parlamentares os protestos de estima e elevada consideração.</w:t>
      </w:r>
    </w:p>
    <w:p w14:paraId="526FB7E9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D8846F" w14:textId="52D6015F" w:rsid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Atenciosamente</w:t>
      </w: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</w:t>
      </w:r>
    </w:p>
    <w:p w14:paraId="76FF8242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29964BB" w14:textId="77777777" w:rsidR="006279FD" w:rsidRPr="006279FD" w:rsidRDefault="006279FD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5D56D6" w14:textId="77777777" w:rsidR="006279FD" w:rsidRPr="006279FD" w:rsidRDefault="006279FD" w:rsidP="006279F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JOSÉ EDILSON DE CARVALHO LIMA</w:t>
      </w: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Prefeito Municipal</w:t>
      </w:r>
    </w:p>
    <w:p w14:paraId="53E72288" w14:textId="77777777" w:rsidR="006279FD" w:rsidRPr="006279FD" w:rsidRDefault="006279FD" w:rsidP="006279F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1271AF6" w14:textId="12CA6522" w:rsidR="006349DA" w:rsidRPr="006279FD" w:rsidRDefault="006349DA" w:rsidP="006279F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PROJETO DE LEI Nº ___/2025</w:t>
      </w:r>
    </w:p>
    <w:p w14:paraId="44422875" w14:textId="77777777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16E938" w14:textId="697BBBBC" w:rsidR="006349DA" w:rsidRPr="006279FD" w:rsidRDefault="009B6724" w:rsidP="006279FD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DISPÕE SOBRE A DOAÇÃO DE IMÓVEL DE PROPRIEDADE DO MUNICÍPIO DE PACAJUS AO ESTADO DO CEARÁ E DÁ OUTRAS PROVIDÊNCIAS.</w:t>
      </w:r>
    </w:p>
    <w:p w14:paraId="3EFDE595" w14:textId="77777777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D5D4F9C" w14:textId="24D0410B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PREFEITO MUNICIPAL DE PACAJUS, ESTADO DO CEARÁ</w:t>
      </w: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no uso de suas atribuições legais, submete à apreciação da Câmara Municipal o seguinte Projeto de Lei:</w:t>
      </w:r>
    </w:p>
    <w:p w14:paraId="645BF6EB" w14:textId="77777777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D7D9CE0" w14:textId="5DEDE238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Art. 1º Fica o Município de Pacajus autorizado a doar ao Governo do Estado do Ceará um terreno de sua propriedade, localizado no perímetro urbano deste município, com a finalidade de implantação de Escola Técnica Profissionalizante do Governo do Estado do Ceará</w:t>
      </w:r>
      <w:r w:rsidR="009B6724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A0C752F" w14:textId="77777777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F82887" w14:textId="77777777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Art. 2º O imóvel objeto da presente doação está descrito da seguinte forma:</w:t>
      </w:r>
    </w:p>
    <w:p w14:paraId="2ACC713C" w14:textId="77777777" w:rsidR="009B6724" w:rsidRPr="006279FD" w:rsidRDefault="009B6724" w:rsidP="006279FD">
      <w:pPr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7BF12AA" w14:textId="5D9B5303" w:rsidR="009B6724" w:rsidRPr="006279FD" w:rsidRDefault="006349DA" w:rsidP="006279FD">
      <w:pPr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Endereço: LOTEAMENTO GRAND CLUB, com sua frente voltada para o sul</w:t>
      </w:r>
      <w:r w:rsidR="00F84D53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onde faz confronto com a Rua do Contorno 03 do referido loteamento, o lote 02 situa-se na esquina da rua de contorno 03 com a Rua de </w:t>
      </w:r>
      <w:r w:rsidR="009B6724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Contorno</w:t>
      </w:r>
      <w:r w:rsidR="00F84D53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02</w:t>
      </w:r>
      <w:r w:rsidR="009B6724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com </w:t>
      </w: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Área total</w:t>
      </w:r>
      <w:r w:rsidR="009B6724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F84D53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17.280,00 m</w:t>
      </w:r>
      <w:r w:rsidR="009B6724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², com Matrícula nº: 14485 – registrada no Cartório de 2º Ofício de Registro de Imóveis de Pacajus, com as seguintes descrições:</w:t>
      </w:r>
    </w:p>
    <w:p w14:paraId="7B5A0683" w14:textId="0C0FE3FD" w:rsidR="006349DA" w:rsidRPr="006279FD" w:rsidRDefault="006349DA" w:rsidP="006279FD">
      <w:pPr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Limites e confrontações:</w:t>
      </w:r>
      <w:r w:rsidR="00F84D53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F84D53"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="00932A7F"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 SUL</w:t>
      </w:r>
      <w:r w:rsidR="00932A7F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(frente), por onde mede 160 metros; seguindo com um ângulo de</w:t>
      </w:r>
      <w:r w:rsidR="00F84D53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90 graus no sentido norte, limita-se com a Rua de Contorno 03; </w:t>
      </w:r>
      <w:r w:rsidR="00932A7F"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Ao OESTE </w:t>
      </w:r>
      <w:r w:rsidR="00932A7F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(lado direito), por onde mede 108 metros; seguindo com um ângulo de 90 graus no sentido leste, limita-se a oeste (lado direito) com a Rua de Contorno 02; - </w:t>
      </w:r>
      <w:r w:rsidR="00932A7F"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Ao NORTE</w:t>
      </w:r>
      <w:r w:rsidR="00932A7F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(fundos), por onde mede 160 metros.; seguindo com um ângulo de 89/ 59 / 58, no sentido sul, limita-se ao norte (fundos) com o lote 01;  - </w:t>
      </w:r>
      <w:r w:rsidR="00932A7F"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LESTE</w:t>
      </w:r>
      <w:r w:rsidR="00932A7F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(lado esquerdo), </w:t>
      </w:r>
      <w:r w:rsidR="00E620FA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por onde mede 108 metros, onde faz um ângulo de 90 / 00 / 02 com segmento inicial, limita-se com a com imóvel de </w:t>
      </w:r>
      <w:proofErr w:type="spellStart"/>
      <w:r w:rsidR="00E620FA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Urbania</w:t>
      </w:r>
      <w:proofErr w:type="spellEnd"/>
      <w:r w:rsidR="00E620FA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Novo Pacajus holding Participações S.A .</w:t>
      </w:r>
    </w:p>
    <w:p w14:paraId="14BE3650" w14:textId="1AF842B3" w:rsidR="006349DA" w:rsidRPr="006279FD" w:rsidRDefault="006349DA" w:rsidP="006279FD">
      <w:pPr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Matrícula nº: </w:t>
      </w:r>
      <w:r w:rsidR="00F84D53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14485 – registrada no Cartório de 2º Ofício de Registro de Imóveis de Pacajus.</w:t>
      </w:r>
    </w:p>
    <w:p w14:paraId="41239077" w14:textId="77777777" w:rsidR="009B6724" w:rsidRPr="006279FD" w:rsidRDefault="009B6724" w:rsidP="006279FD">
      <w:pPr>
        <w:spacing w:after="0" w:line="360" w:lineRule="auto"/>
        <w:ind w:left="9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036604B" w14:textId="2A057B18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Art. 3º A doação ora autorizada será formalizada mediante escritura pública, com cláusula de reversão, ficando o imóvel automaticamente revertido ao patrimônio do Município de Pacajus caso não seja utilizado para a finalidade prevista no prazo </w:t>
      </w:r>
      <w:r w:rsidR="009B6724"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2</w:t>
      </w: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(dois) anos, contado da lavratura da escritura.</w:t>
      </w:r>
    </w:p>
    <w:p w14:paraId="049D64AE" w14:textId="77777777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FCD459" w14:textId="2F5004E6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Art. 4º As despesas decorrentes da lavratura da escritura, registro e demais encargos cartorários correrão por conta do donatário, ou seja, o Estado do Ceará.</w:t>
      </w:r>
    </w:p>
    <w:p w14:paraId="2BD8BE17" w14:textId="77777777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C7F397" w14:textId="05DF0BEF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Art. 5º Esta Lei entra em vigor na data de sua publicação, revogadas as disposições em contrário.</w:t>
      </w:r>
    </w:p>
    <w:p w14:paraId="5D244B80" w14:textId="17D04282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942DA6" w14:textId="6EA80A86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C4CC5D7" w14:textId="784E72CD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49712AD" w14:textId="62B4642B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D73A00F" w14:textId="77777777" w:rsidR="009B6724" w:rsidRPr="006279FD" w:rsidRDefault="009B6724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471574C" w14:textId="77793945" w:rsidR="006349DA" w:rsidRPr="006279FD" w:rsidRDefault="00F84D53" w:rsidP="006279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JOSÉ EDILSON DE CARVALHO LIMA</w:t>
      </w:r>
    </w:p>
    <w:p w14:paraId="1B2EEABC" w14:textId="77777777" w:rsidR="006349DA" w:rsidRPr="006279FD" w:rsidRDefault="006349DA" w:rsidP="006279F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279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p w14:paraId="71EFE5E4" w14:textId="478C824B" w:rsidR="006349DA" w:rsidRPr="006279FD" w:rsidRDefault="006349DA" w:rsidP="006279F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925542" w14:textId="77777777" w:rsidR="00186566" w:rsidRPr="006279FD" w:rsidRDefault="00186566" w:rsidP="00627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6566" w:rsidRPr="006279FD" w:rsidSect="00765437">
      <w:headerReference w:type="default" r:id="rId7"/>
      <w:pgSz w:w="11906" w:h="16838"/>
      <w:pgMar w:top="1440" w:right="1274" w:bottom="1440" w:left="1276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4FF9" w14:textId="77777777" w:rsidR="00853202" w:rsidRDefault="00853202" w:rsidP="002433F5">
      <w:pPr>
        <w:spacing w:after="0" w:line="240" w:lineRule="auto"/>
      </w:pPr>
      <w:r>
        <w:separator/>
      </w:r>
    </w:p>
  </w:endnote>
  <w:endnote w:type="continuationSeparator" w:id="0">
    <w:p w14:paraId="2475261E" w14:textId="77777777" w:rsidR="00853202" w:rsidRDefault="00853202" w:rsidP="0024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1865" w14:textId="77777777" w:rsidR="00853202" w:rsidRDefault="00853202" w:rsidP="002433F5">
      <w:pPr>
        <w:spacing w:after="0" w:line="240" w:lineRule="auto"/>
      </w:pPr>
      <w:r>
        <w:separator/>
      </w:r>
    </w:p>
  </w:footnote>
  <w:footnote w:type="continuationSeparator" w:id="0">
    <w:p w14:paraId="22A0B727" w14:textId="77777777" w:rsidR="00853202" w:rsidRDefault="00853202" w:rsidP="0024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3669A" w14:textId="77777777" w:rsidR="002433F5" w:rsidRDefault="002433F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146DA" wp14:editId="59D27E44">
          <wp:simplePos x="0" y="0"/>
          <wp:positionH relativeFrom="page">
            <wp:align>right</wp:align>
          </wp:positionH>
          <wp:positionV relativeFrom="paragraph">
            <wp:posOffset>-1697990</wp:posOffset>
          </wp:positionV>
          <wp:extent cx="7552926" cy="11582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6311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26" cy="115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C6334"/>
    <w:multiLevelType w:val="multilevel"/>
    <w:tmpl w:val="211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10"/>
    <w:rsid w:val="00000145"/>
    <w:rsid w:val="00010444"/>
    <w:rsid w:val="00031630"/>
    <w:rsid w:val="00035DEA"/>
    <w:rsid w:val="00040100"/>
    <w:rsid w:val="000401D9"/>
    <w:rsid w:val="00043D26"/>
    <w:rsid w:val="00060F30"/>
    <w:rsid w:val="000A6FDB"/>
    <w:rsid w:val="000B1D73"/>
    <w:rsid w:val="000C1979"/>
    <w:rsid w:val="000D16CC"/>
    <w:rsid w:val="000F0F65"/>
    <w:rsid w:val="00117173"/>
    <w:rsid w:val="00117CE9"/>
    <w:rsid w:val="00121453"/>
    <w:rsid w:val="00122FD8"/>
    <w:rsid w:val="001520A1"/>
    <w:rsid w:val="00176A32"/>
    <w:rsid w:val="00186566"/>
    <w:rsid w:val="001957E9"/>
    <w:rsid w:val="001C6D86"/>
    <w:rsid w:val="001D5284"/>
    <w:rsid w:val="001D5A69"/>
    <w:rsid w:val="001D7742"/>
    <w:rsid w:val="002016A8"/>
    <w:rsid w:val="002339EA"/>
    <w:rsid w:val="002433F5"/>
    <w:rsid w:val="00273B20"/>
    <w:rsid w:val="002810FF"/>
    <w:rsid w:val="00281AA9"/>
    <w:rsid w:val="002859DF"/>
    <w:rsid w:val="0029066E"/>
    <w:rsid w:val="00294910"/>
    <w:rsid w:val="002B78B5"/>
    <w:rsid w:val="002C0788"/>
    <w:rsid w:val="002F33D7"/>
    <w:rsid w:val="002F6E75"/>
    <w:rsid w:val="00301740"/>
    <w:rsid w:val="00312DC5"/>
    <w:rsid w:val="00316B70"/>
    <w:rsid w:val="00321027"/>
    <w:rsid w:val="003436BE"/>
    <w:rsid w:val="003A638B"/>
    <w:rsid w:val="003C5B44"/>
    <w:rsid w:val="003E0E51"/>
    <w:rsid w:val="00456EFB"/>
    <w:rsid w:val="0046025E"/>
    <w:rsid w:val="00475B71"/>
    <w:rsid w:val="00490659"/>
    <w:rsid w:val="004B6442"/>
    <w:rsid w:val="004B6DD6"/>
    <w:rsid w:val="004C04C8"/>
    <w:rsid w:val="004E34F2"/>
    <w:rsid w:val="004E4A9F"/>
    <w:rsid w:val="005038FC"/>
    <w:rsid w:val="00524ABC"/>
    <w:rsid w:val="00525B7D"/>
    <w:rsid w:val="00534057"/>
    <w:rsid w:val="005679DF"/>
    <w:rsid w:val="005761B1"/>
    <w:rsid w:val="00582D83"/>
    <w:rsid w:val="005C5E1D"/>
    <w:rsid w:val="005C68C0"/>
    <w:rsid w:val="005D5C73"/>
    <w:rsid w:val="005D5D2D"/>
    <w:rsid w:val="005D7E88"/>
    <w:rsid w:val="005F218E"/>
    <w:rsid w:val="0060730B"/>
    <w:rsid w:val="00616AD5"/>
    <w:rsid w:val="00623514"/>
    <w:rsid w:val="006279FD"/>
    <w:rsid w:val="006349DA"/>
    <w:rsid w:val="006720C7"/>
    <w:rsid w:val="00680BB8"/>
    <w:rsid w:val="00685625"/>
    <w:rsid w:val="006876B5"/>
    <w:rsid w:val="00694DE9"/>
    <w:rsid w:val="00697A42"/>
    <w:rsid w:val="006A025C"/>
    <w:rsid w:val="006B574E"/>
    <w:rsid w:val="006C097E"/>
    <w:rsid w:val="006C5BDF"/>
    <w:rsid w:val="006C5DE1"/>
    <w:rsid w:val="006E2D56"/>
    <w:rsid w:val="006E7DB6"/>
    <w:rsid w:val="006F3020"/>
    <w:rsid w:val="006F6202"/>
    <w:rsid w:val="00714DF1"/>
    <w:rsid w:val="007268D2"/>
    <w:rsid w:val="00747527"/>
    <w:rsid w:val="00755D24"/>
    <w:rsid w:val="00765437"/>
    <w:rsid w:val="00767B24"/>
    <w:rsid w:val="00767FD7"/>
    <w:rsid w:val="00771360"/>
    <w:rsid w:val="00771DE9"/>
    <w:rsid w:val="007813A2"/>
    <w:rsid w:val="007832C4"/>
    <w:rsid w:val="007C2E05"/>
    <w:rsid w:val="007F73DD"/>
    <w:rsid w:val="008506A3"/>
    <w:rsid w:val="00853202"/>
    <w:rsid w:val="00855E42"/>
    <w:rsid w:val="00856317"/>
    <w:rsid w:val="00897031"/>
    <w:rsid w:val="008A73E1"/>
    <w:rsid w:val="008D061B"/>
    <w:rsid w:val="008D2A66"/>
    <w:rsid w:val="008F00FF"/>
    <w:rsid w:val="008F0557"/>
    <w:rsid w:val="00900BDB"/>
    <w:rsid w:val="00912D51"/>
    <w:rsid w:val="00913FD6"/>
    <w:rsid w:val="00921979"/>
    <w:rsid w:val="00922AD0"/>
    <w:rsid w:val="00932A7F"/>
    <w:rsid w:val="009372B8"/>
    <w:rsid w:val="00945FFE"/>
    <w:rsid w:val="00972175"/>
    <w:rsid w:val="00987B92"/>
    <w:rsid w:val="009A0CA7"/>
    <w:rsid w:val="009A14DE"/>
    <w:rsid w:val="009A18F7"/>
    <w:rsid w:val="009B6724"/>
    <w:rsid w:val="009C6F4C"/>
    <w:rsid w:val="009D3519"/>
    <w:rsid w:val="00A10E62"/>
    <w:rsid w:val="00A12AD1"/>
    <w:rsid w:val="00A14980"/>
    <w:rsid w:val="00A318BD"/>
    <w:rsid w:val="00A40977"/>
    <w:rsid w:val="00A61FBF"/>
    <w:rsid w:val="00AB0B99"/>
    <w:rsid w:val="00AB2092"/>
    <w:rsid w:val="00AB4B68"/>
    <w:rsid w:val="00AC1CF3"/>
    <w:rsid w:val="00AC2800"/>
    <w:rsid w:val="00AC5B09"/>
    <w:rsid w:val="00AC60E7"/>
    <w:rsid w:val="00AF55C1"/>
    <w:rsid w:val="00B33B1B"/>
    <w:rsid w:val="00B41BBE"/>
    <w:rsid w:val="00BA1DA0"/>
    <w:rsid w:val="00BE6082"/>
    <w:rsid w:val="00BF31F6"/>
    <w:rsid w:val="00C502CD"/>
    <w:rsid w:val="00C50BF0"/>
    <w:rsid w:val="00C542F8"/>
    <w:rsid w:val="00C63BA6"/>
    <w:rsid w:val="00C7113F"/>
    <w:rsid w:val="00C750EB"/>
    <w:rsid w:val="00C84057"/>
    <w:rsid w:val="00C85458"/>
    <w:rsid w:val="00C94F80"/>
    <w:rsid w:val="00C96F39"/>
    <w:rsid w:val="00D45222"/>
    <w:rsid w:val="00D45540"/>
    <w:rsid w:val="00D70857"/>
    <w:rsid w:val="00D92491"/>
    <w:rsid w:val="00DC1D1A"/>
    <w:rsid w:val="00DC67B4"/>
    <w:rsid w:val="00DD6B43"/>
    <w:rsid w:val="00E04431"/>
    <w:rsid w:val="00E35689"/>
    <w:rsid w:val="00E51154"/>
    <w:rsid w:val="00E61329"/>
    <w:rsid w:val="00E620FA"/>
    <w:rsid w:val="00E74092"/>
    <w:rsid w:val="00EA5B11"/>
    <w:rsid w:val="00EC4E45"/>
    <w:rsid w:val="00ED7AB2"/>
    <w:rsid w:val="00EE40F5"/>
    <w:rsid w:val="00F06D82"/>
    <w:rsid w:val="00F1188D"/>
    <w:rsid w:val="00F26812"/>
    <w:rsid w:val="00F32FBC"/>
    <w:rsid w:val="00F529AA"/>
    <w:rsid w:val="00F62B63"/>
    <w:rsid w:val="00F71808"/>
    <w:rsid w:val="00F723C4"/>
    <w:rsid w:val="00F7747A"/>
    <w:rsid w:val="00F80610"/>
    <w:rsid w:val="00F84D53"/>
    <w:rsid w:val="00F85F3B"/>
    <w:rsid w:val="00F91945"/>
    <w:rsid w:val="00FB5177"/>
    <w:rsid w:val="00FB70DE"/>
    <w:rsid w:val="00FC3785"/>
    <w:rsid w:val="00FD0344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8ABE"/>
  <w15:chartTrackingRefBased/>
  <w15:docId w15:val="{98A15C69-6F11-497B-9688-67A67551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BDB"/>
  </w:style>
  <w:style w:type="paragraph" w:styleId="Ttulo3">
    <w:name w:val="heading 3"/>
    <w:basedOn w:val="Normal"/>
    <w:link w:val="Ttulo3Char"/>
    <w:uiPriority w:val="9"/>
    <w:qFormat/>
    <w:rsid w:val="00634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3F5"/>
  </w:style>
  <w:style w:type="paragraph" w:styleId="Rodap">
    <w:name w:val="footer"/>
    <w:basedOn w:val="Normal"/>
    <w:link w:val="RodapChar"/>
    <w:uiPriority w:val="99"/>
    <w:unhideWhenUsed/>
    <w:rsid w:val="00243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3F5"/>
  </w:style>
  <w:style w:type="paragraph" w:styleId="SemEspaamento">
    <w:name w:val="No Spacing"/>
    <w:uiPriority w:val="1"/>
    <w:qFormat/>
    <w:rsid w:val="006C097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F6E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6349DA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27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722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Catavento</dc:creator>
  <cp:keywords/>
  <dc:description/>
  <cp:lastModifiedBy>NotFabio</cp:lastModifiedBy>
  <cp:revision>4</cp:revision>
  <cp:lastPrinted>2025-07-24T14:47:00Z</cp:lastPrinted>
  <dcterms:created xsi:type="dcterms:W3CDTF">2025-07-28T21:45:00Z</dcterms:created>
  <dcterms:modified xsi:type="dcterms:W3CDTF">2025-08-20T13:11:00Z</dcterms:modified>
</cp:coreProperties>
</file>